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D0D1E" w:rsidRPr="003E1B24" w:rsidRDefault="00D214CF" w:rsidP="00D214CF">
      <w:pPr>
        <w:jc w:val="right"/>
        <w:rPr>
          <w:sz w:val="36"/>
          <w:szCs w:val="36"/>
          <w:rtl/>
          <w:lang w:bidi="fa-IR"/>
        </w:rPr>
      </w:pPr>
      <w:r w:rsidRPr="003E1B24">
        <w:rPr>
          <w:rFonts w:hint="cs"/>
          <w:b/>
          <w:bCs/>
          <w:sz w:val="36"/>
          <w:szCs w:val="36"/>
          <w:rtl/>
          <w:lang w:bidi="fa-IR"/>
        </w:rPr>
        <w:t>مددکار بیمارستان  :احمد احسانی کیا</w:t>
      </w:r>
      <w:r w:rsidR="003E1B24">
        <w:rPr>
          <w:rFonts w:hint="cs"/>
          <w:b/>
          <w:bCs/>
          <w:sz w:val="36"/>
          <w:szCs w:val="36"/>
          <w:rtl/>
          <w:lang w:bidi="fa-IR"/>
        </w:rPr>
        <w:t xml:space="preserve">                                 </w:t>
      </w:r>
      <w:r w:rsidR="003E1B24">
        <w:rPr>
          <w:rFonts w:hint="cs"/>
          <w:noProof/>
          <w:sz w:val="36"/>
          <w:szCs w:val="36"/>
          <w:rtl/>
          <w:lang w:bidi="fa-IR"/>
        </w:rPr>
        <w:drawing>
          <wp:inline distT="0" distB="0" distL="0" distR="0">
            <wp:extent cx="1010412" cy="1280160"/>
            <wp:effectExtent l="19050" t="0" r="0" b="0"/>
            <wp:docPr id="1" name="Picture 0" descr="img_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CF" w:rsidRDefault="00D214CF" w:rsidP="00D214CF">
      <w:pPr>
        <w:jc w:val="right"/>
        <w:rPr>
          <w:b/>
          <w:bCs/>
          <w:rtl/>
          <w:lang w:bidi="fa-IR"/>
        </w:rPr>
      </w:pPr>
      <w:r w:rsidRPr="003E1B24">
        <w:rPr>
          <w:rFonts w:hint="cs"/>
          <w:b/>
          <w:bCs/>
          <w:rtl/>
          <w:lang w:bidi="fa-IR"/>
        </w:rPr>
        <w:t>شرح وظایف مددکار بیمارستان</w:t>
      </w:r>
    </w:p>
    <w:p w:rsidR="00D214CF" w:rsidRPr="00020286" w:rsidRDefault="00D214CF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>
        <w:rPr>
          <w:rFonts w:asciiTheme="majorBidi" w:hAnsiTheme="majorBidi" w:cstheme="majorBidi" w:hint="cs"/>
          <w:b/>
          <w:rtl/>
          <w:lang w:bidi="fa-IR"/>
        </w:rPr>
        <w:t>1</w:t>
      </w:r>
      <w:r w:rsidRPr="00020286">
        <w:rPr>
          <w:rFonts w:asciiTheme="majorBidi" w:hAnsiTheme="majorBidi" w:cstheme="majorBidi" w:hint="cs"/>
          <w:bCs/>
          <w:rtl/>
          <w:lang w:bidi="fa-IR"/>
        </w:rPr>
        <w:t>-</w:t>
      </w:r>
      <w:r w:rsidRPr="00020286">
        <w:rPr>
          <w:rFonts w:asciiTheme="majorBidi" w:hAnsiTheme="majorBidi" w:cstheme="majorBidi"/>
          <w:bCs/>
          <w:rtl/>
          <w:lang w:bidi="fa-IR"/>
        </w:rPr>
        <w:t>مراجعه روزانه به بخش های  بیمارستان با هدف مورد یابی</w:t>
      </w:r>
      <w:r w:rsidRPr="00020286">
        <w:rPr>
          <w:rFonts w:asciiTheme="majorBidi" w:hAnsiTheme="majorBidi" w:cstheme="majorBidi" w:hint="cs"/>
          <w:bCs/>
          <w:rtl/>
          <w:lang w:bidi="fa-IR"/>
        </w:rPr>
        <w:t xml:space="preserve"> بیمارن فاقد بیمه و درارای اسیب اجتماعی</w:t>
      </w:r>
    </w:p>
    <w:p w:rsidR="00D214CF" w:rsidRPr="00020286" w:rsidRDefault="00D214CF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2-راهنمایی و مشاوره به بیماران در خصوص مزایای بیمه های درمانی</w:t>
      </w:r>
    </w:p>
    <w:p w:rsidR="00D214CF" w:rsidRPr="00020286" w:rsidRDefault="00D214CF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3-</w:t>
      </w:r>
      <w:r w:rsidRPr="00020286">
        <w:rPr>
          <w:rFonts w:asciiTheme="majorBidi" w:hAnsiTheme="majorBidi" w:cstheme="majorBidi"/>
          <w:bCs/>
          <w:rtl/>
          <w:lang w:bidi="fa-IR"/>
        </w:rPr>
        <w:t xml:space="preserve"> ارائه  خدمات مشاوره ای به بیماران  و خانواده های  آنان جهت حمایت های بهداشتی  درمانی  در راستای  فرایند های درمانی مرکز</w:t>
      </w:r>
    </w:p>
    <w:p w:rsidR="00D214CF" w:rsidRPr="00020286" w:rsidRDefault="00D214CF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4-</w:t>
      </w:r>
      <w:r w:rsidRPr="00020286">
        <w:rPr>
          <w:rFonts w:asciiTheme="majorBidi" w:hAnsiTheme="majorBidi" w:cstheme="majorBidi"/>
          <w:bCs/>
          <w:rtl/>
          <w:lang w:bidi="fa-IR"/>
        </w:rPr>
        <w:t xml:space="preserve"> ارتباط و همکاری با سازمان های دولتی و غیر دولتی موجود در جامعه و بهره گیری  از آنان  به نفع بیماران و خانواده  آنان</w:t>
      </w:r>
    </w:p>
    <w:p w:rsidR="00D214CF" w:rsidRPr="00020286" w:rsidRDefault="00D214CF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 xml:space="preserve"> 5- </w:t>
      </w:r>
      <w:r w:rsidRPr="00020286">
        <w:rPr>
          <w:rFonts w:asciiTheme="majorBidi" w:hAnsiTheme="majorBidi" w:cstheme="majorBidi"/>
          <w:bCs/>
          <w:rtl/>
          <w:lang w:bidi="fa-IR"/>
        </w:rPr>
        <w:t xml:space="preserve">بازدید منزل بیماران  در صورت ضرورت بنا بر تشخیص  </w:t>
      </w:r>
      <w:r w:rsidRPr="00020286">
        <w:rPr>
          <w:rFonts w:asciiTheme="majorBidi" w:hAnsiTheme="majorBidi" w:cstheme="majorBidi" w:hint="cs"/>
          <w:bCs/>
          <w:rtl/>
          <w:lang w:bidi="fa-IR"/>
        </w:rPr>
        <w:t>مددکار</w:t>
      </w:r>
    </w:p>
    <w:p w:rsidR="00D214CF" w:rsidRPr="00020286" w:rsidRDefault="00D214CF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6-</w:t>
      </w:r>
      <w:r w:rsidR="003E1B24" w:rsidRPr="00020286">
        <w:rPr>
          <w:rFonts w:asciiTheme="majorBidi" w:hAnsiTheme="majorBidi" w:cstheme="majorBidi"/>
          <w:bCs/>
          <w:rtl/>
          <w:lang w:bidi="fa-IR"/>
        </w:rPr>
        <w:t xml:space="preserve"> ایجاد تعامل  بین بیمار و همراهان  با کادر درمان و پزشکان معالج در راستای تسهیل خدمات</w:t>
      </w:r>
    </w:p>
    <w:p w:rsidR="003E1B24" w:rsidRPr="00020286" w:rsidRDefault="003E1B24" w:rsidP="00D214CF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7-پیگیری در خصوص نوزادان رها شده و بد سرپرست و هماهنگی لازه با بهزیستی و دادگستری شهرستان جهت تحویل نوزاد به شیر خوارگاه</w:t>
      </w:r>
    </w:p>
    <w:p w:rsidR="003E1B24" w:rsidRPr="00020286" w:rsidRDefault="003E1B24" w:rsidP="003E1B24">
      <w:pPr>
        <w:jc w:val="right"/>
        <w:rPr>
          <w:rFonts w:asciiTheme="majorBidi" w:hAnsiTheme="majorBidi" w:cstheme="majorBidi"/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8-مشاوره و ارجاع بیماران دارای اسیب اجتماعی  به اورژانس اجتماعی و بهزیستی شهرستان</w:t>
      </w:r>
    </w:p>
    <w:p w:rsidR="003E1B24" w:rsidRPr="00020286" w:rsidRDefault="003E1B24" w:rsidP="003E1B24">
      <w:pPr>
        <w:jc w:val="right"/>
        <w:rPr>
          <w:bCs/>
          <w:rtl/>
          <w:lang w:bidi="fa-IR"/>
        </w:rPr>
      </w:pPr>
      <w:r w:rsidRPr="00020286">
        <w:rPr>
          <w:rFonts w:asciiTheme="majorBidi" w:hAnsiTheme="majorBidi" w:cstheme="majorBidi" w:hint="cs"/>
          <w:bCs/>
          <w:rtl/>
          <w:lang w:bidi="fa-IR"/>
        </w:rPr>
        <w:t>9-ارتباط و پیگیری پرونده بیماران نیازمند و تحت پوشش نهاد های مختلف از جمله کمیته امداد و بهزیستی و نهاد های خیریه</w:t>
      </w:r>
    </w:p>
    <w:p w:rsidR="00020286" w:rsidRDefault="00020286" w:rsidP="00D214CF">
      <w:pPr>
        <w:jc w:val="right"/>
        <w:rPr>
          <w:rtl/>
          <w:lang w:bidi="fa-IR"/>
        </w:rPr>
      </w:pPr>
    </w:p>
    <w:p w:rsidR="00020286" w:rsidRPr="00020286" w:rsidRDefault="00020286" w:rsidP="00020286">
      <w:pPr>
        <w:rPr>
          <w:rtl/>
          <w:lang w:bidi="fa-IR"/>
        </w:rPr>
      </w:pPr>
    </w:p>
    <w:p w:rsidR="00020286" w:rsidRDefault="00020286" w:rsidP="00020286">
      <w:pPr>
        <w:rPr>
          <w:rtl/>
          <w:lang w:bidi="fa-IR"/>
        </w:rPr>
      </w:pPr>
    </w:p>
    <w:p w:rsidR="00D214CF" w:rsidRDefault="00020286" w:rsidP="00020286">
      <w:pPr>
        <w:tabs>
          <w:tab w:val="left" w:pos="5250"/>
        </w:tabs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بیمارستان شهیدان مبینی</w:t>
      </w:r>
    </w:p>
    <w:p w:rsidR="00020286" w:rsidRPr="00020286" w:rsidRDefault="00020286" w:rsidP="00020286">
      <w:pPr>
        <w:tabs>
          <w:tab w:val="left" w:pos="5250"/>
        </w:tabs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وا</w:t>
      </w:r>
      <w:bookmarkStart w:id="0" w:name="_GoBack"/>
      <w:bookmarkEnd w:id="0"/>
      <w:r>
        <w:rPr>
          <w:rFonts w:hint="cs"/>
          <w:rtl/>
          <w:lang w:bidi="fa-IR"/>
        </w:rPr>
        <w:t>حد بهبود کیفیت</w:t>
      </w:r>
    </w:p>
    <w:sectPr w:rsidR="00020286" w:rsidRPr="00020286" w:rsidSect="00020286">
      <w:pgSz w:w="12240" w:h="15840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14CF"/>
    <w:rsid w:val="00020286"/>
    <w:rsid w:val="003E1B24"/>
    <w:rsid w:val="00D214CF"/>
    <w:rsid w:val="00D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,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Malajerdi</cp:lastModifiedBy>
  <cp:revision>2</cp:revision>
  <dcterms:created xsi:type="dcterms:W3CDTF">2016-11-12T05:27:00Z</dcterms:created>
  <dcterms:modified xsi:type="dcterms:W3CDTF">2017-01-08T05:03:00Z</dcterms:modified>
</cp:coreProperties>
</file>