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33F" w:rsidRPr="00D57B69" w:rsidRDefault="002A733F" w:rsidP="00D57B69">
      <w:pPr>
        <w:pStyle w:val="1"/>
        <w:numPr>
          <w:ilvl w:val="0"/>
          <w:numId w:val="0"/>
        </w:numPr>
        <w:ind w:left="329"/>
        <w:jc w:val="center"/>
        <w:rPr>
          <w:rFonts w:cs="B Titr"/>
          <w:b/>
          <w:bCs/>
          <w:sz w:val="24"/>
          <w:szCs w:val="32"/>
          <w:u w:val="single"/>
          <w:rtl/>
        </w:rPr>
      </w:pPr>
      <w:r w:rsidRPr="00D57B69">
        <w:rPr>
          <w:rFonts w:cs="B Titr" w:hint="cs"/>
          <w:b/>
          <w:bCs/>
          <w:sz w:val="24"/>
          <w:szCs w:val="32"/>
          <w:u w:val="single"/>
          <w:rtl/>
        </w:rPr>
        <w:t>شیوه نامه انتخاب بانوان نمونه</w:t>
      </w:r>
      <w:r w:rsidR="00862FCB" w:rsidRPr="00D57B69">
        <w:rPr>
          <w:rFonts w:cs="B Titr" w:hint="cs"/>
          <w:b/>
          <w:bCs/>
          <w:sz w:val="24"/>
          <w:szCs w:val="32"/>
          <w:u w:val="single"/>
          <w:rtl/>
        </w:rPr>
        <w:t xml:space="preserve"> دانشگاه علوم پزشکی </w:t>
      </w:r>
      <w:r w:rsidR="008774A3">
        <w:rPr>
          <w:rFonts w:cs="B Titr" w:hint="cs"/>
          <w:b/>
          <w:bCs/>
          <w:sz w:val="24"/>
          <w:szCs w:val="32"/>
          <w:u w:val="single"/>
          <w:rtl/>
        </w:rPr>
        <w:t>سبزوار</w:t>
      </w:r>
    </w:p>
    <w:p w:rsidR="002A733F" w:rsidRPr="00862FCB" w:rsidRDefault="002A733F" w:rsidP="00E6156B">
      <w:pPr>
        <w:pStyle w:val="10"/>
        <w:spacing w:line="240" w:lineRule="auto"/>
        <w:rPr>
          <w:rFonts w:cs="B Titr"/>
          <w:sz w:val="20"/>
          <w:szCs w:val="24"/>
          <w:rtl/>
        </w:rPr>
      </w:pPr>
      <w:r w:rsidRPr="00862FCB">
        <w:rPr>
          <w:rFonts w:cs="B Titr"/>
          <w:sz w:val="20"/>
          <w:szCs w:val="24"/>
          <w:rtl/>
        </w:rPr>
        <w:t>مقدمه</w:t>
      </w:r>
    </w:p>
    <w:p w:rsidR="002A733F" w:rsidRPr="00862FCB" w:rsidRDefault="002A733F" w:rsidP="00E6156B">
      <w:pPr>
        <w:pStyle w:val="1"/>
        <w:spacing w:line="240" w:lineRule="auto"/>
        <w:jc w:val="left"/>
        <w:rPr>
          <w:rFonts w:cs="B Nazanin"/>
          <w:rtl/>
        </w:rPr>
      </w:pPr>
      <w:r w:rsidRPr="00862FCB">
        <w:rPr>
          <w:rFonts w:cs="B Nazanin"/>
          <w:rtl/>
        </w:rPr>
        <w:t>یکی از وظایف مدیران آن است که کارآیی افراد تحت نظارت خود را بشناسند و از نیروها و امکانات موجود برای نیل به هدف های سازمانی حداکثر استفاده را به عمل آورند.</w:t>
      </w:r>
    </w:p>
    <w:p w:rsidR="002A733F" w:rsidRPr="00862FCB" w:rsidRDefault="002A733F" w:rsidP="00E6156B">
      <w:pPr>
        <w:pStyle w:val="1"/>
        <w:spacing w:line="240" w:lineRule="auto"/>
        <w:jc w:val="left"/>
        <w:rPr>
          <w:rFonts w:cs="B Nazanin"/>
          <w:rtl/>
        </w:rPr>
      </w:pPr>
      <w:r w:rsidRPr="00862FCB">
        <w:rPr>
          <w:rFonts w:cs="B Nazanin" w:hint="cs"/>
          <w:rtl/>
        </w:rPr>
        <w:t xml:space="preserve">بانوی </w:t>
      </w:r>
      <w:r w:rsidRPr="00862FCB">
        <w:rPr>
          <w:rFonts w:cs="B Nazanin"/>
          <w:rtl/>
        </w:rPr>
        <w:t xml:space="preserve"> نمونه در این</w:t>
      </w:r>
      <w:r w:rsidRPr="00862FCB">
        <w:rPr>
          <w:rFonts w:cs="B Nazanin" w:hint="cs"/>
          <w:rtl/>
        </w:rPr>
        <w:t xml:space="preserve">جا </w:t>
      </w:r>
      <w:r w:rsidRPr="00862FCB">
        <w:rPr>
          <w:rFonts w:cs="B Nazanin"/>
          <w:rtl/>
        </w:rPr>
        <w:t>فردی است که ضمن دارا بودن خصوصیات و ویژگی های مورد انتظار دستگاه خود در جهت تقویت وجدان کاری و رعایت هر چه بیشتر ان</w:t>
      </w:r>
      <w:r w:rsidRPr="00862FCB">
        <w:rPr>
          <w:rFonts w:cs="B Nazanin" w:hint="cs"/>
          <w:rtl/>
        </w:rPr>
        <w:t>ض</w:t>
      </w:r>
      <w:r w:rsidRPr="00862FCB">
        <w:rPr>
          <w:rFonts w:cs="B Nazanin"/>
          <w:rtl/>
        </w:rPr>
        <w:t xml:space="preserve">باط اجتماعی، اهداف سازمانی را در حد بسیار عالی تحقق بخشد و بدین لحاظ رفتار و عملکرد او به عنوان الگو برای سایر </w:t>
      </w:r>
      <w:r w:rsidRPr="00862FCB">
        <w:rPr>
          <w:rFonts w:cs="B Nazanin" w:hint="cs"/>
          <w:rtl/>
        </w:rPr>
        <w:t>بانوان</w:t>
      </w:r>
      <w:r w:rsidRPr="00862FCB">
        <w:rPr>
          <w:rFonts w:cs="B Nazanin"/>
          <w:rtl/>
        </w:rPr>
        <w:t xml:space="preserve"> به شمار آید.</w:t>
      </w:r>
    </w:p>
    <w:p w:rsidR="002A733F" w:rsidRPr="00862FCB" w:rsidRDefault="002A733F" w:rsidP="00E6156B">
      <w:pPr>
        <w:pStyle w:val="10"/>
        <w:spacing w:line="240" w:lineRule="auto"/>
        <w:rPr>
          <w:rFonts w:cs="B Titr"/>
          <w:rtl/>
        </w:rPr>
      </w:pPr>
      <w:r w:rsidRPr="00862FCB">
        <w:rPr>
          <w:rFonts w:cs="B Titr" w:hint="cs"/>
          <w:rtl/>
        </w:rPr>
        <w:t xml:space="preserve">ماده 1: </w:t>
      </w:r>
      <w:r w:rsidRPr="00862FCB">
        <w:rPr>
          <w:rFonts w:cs="B Titr"/>
          <w:rtl/>
        </w:rPr>
        <w:t>اهداف</w:t>
      </w:r>
      <w:r w:rsidRPr="00862FCB">
        <w:rPr>
          <w:rFonts w:cs="B Titr" w:hint="cs"/>
          <w:rtl/>
        </w:rPr>
        <w:t xml:space="preserve"> انتخاب بانوان نمونه</w:t>
      </w:r>
    </w:p>
    <w:p w:rsidR="002A733F" w:rsidRPr="00862FCB" w:rsidRDefault="002A733F" w:rsidP="00E6156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ahoma" w:hAnsi="Tahoma" w:cs="B Nazanin"/>
          <w:sz w:val="24"/>
          <w:szCs w:val="24"/>
          <w:rtl/>
          <w:lang w:bidi="fa-IR"/>
        </w:rPr>
      </w:pPr>
      <w:r w:rsidRPr="00862FCB">
        <w:rPr>
          <w:rFonts w:ascii="Tahoma" w:hAnsi="Tahoma" w:cs="B Nazanin"/>
          <w:sz w:val="24"/>
          <w:szCs w:val="24"/>
          <w:rtl/>
          <w:lang w:bidi="fa-IR"/>
        </w:rPr>
        <w:t>تقویت وجدان کاری، ان</w:t>
      </w:r>
      <w:r w:rsidRPr="00862FCB">
        <w:rPr>
          <w:rFonts w:ascii="Tahoma" w:hAnsi="Tahoma" w:cs="B Nazanin" w:hint="cs"/>
          <w:sz w:val="24"/>
          <w:szCs w:val="24"/>
          <w:rtl/>
          <w:lang w:bidi="fa-IR"/>
        </w:rPr>
        <w:t>ض</w:t>
      </w:r>
      <w:r w:rsidRPr="00862FCB">
        <w:rPr>
          <w:rFonts w:ascii="Tahoma" w:hAnsi="Tahoma" w:cs="B Nazanin"/>
          <w:sz w:val="24"/>
          <w:szCs w:val="24"/>
          <w:rtl/>
          <w:lang w:bidi="fa-IR"/>
        </w:rPr>
        <w:t>باط اداری، اجتماعی، اقتصادی، روحیه کار، کارآفرینی، درستکاری و قناعت</w:t>
      </w:r>
    </w:p>
    <w:p w:rsidR="002A733F" w:rsidRPr="00862FCB" w:rsidRDefault="002A733F" w:rsidP="00E6156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ahoma" w:hAnsi="Tahoma" w:cs="B Nazanin"/>
          <w:sz w:val="24"/>
          <w:szCs w:val="24"/>
          <w:rtl/>
          <w:lang w:bidi="fa-IR"/>
        </w:rPr>
      </w:pPr>
      <w:r w:rsidRPr="00862FCB">
        <w:rPr>
          <w:rFonts w:ascii="Tahoma" w:hAnsi="Tahoma" w:cs="B Nazanin"/>
          <w:sz w:val="24"/>
          <w:szCs w:val="24"/>
          <w:rtl/>
          <w:lang w:bidi="fa-IR"/>
        </w:rPr>
        <w:t>تشویق و ترغیب کارکنان</w:t>
      </w:r>
      <w:r w:rsidRPr="00862FCB">
        <w:rPr>
          <w:rFonts w:ascii="Tahoma" w:hAnsi="Tahoma" w:cs="B Nazanin" w:hint="cs"/>
          <w:sz w:val="24"/>
          <w:szCs w:val="24"/>
          <w:rtl/>
          <w:lang w:bidi="fa-IR"/>
        </w:rPr>
        <w:t xml:space="preserve"> خانم </w:t>
      </w:r>
      <w:r w:rsidRPr="00862FCB">
        <w:rPr>
          <w:rFonts w:ascii="Tahoma" w:hAnsi="Tahoma" w:cs="B Nazanin"/>
          <w:sz w:val="24"/>
          <w:szCs w:val="24"/>
          <w:rtl/>
          <w:lang w:bidi="fa-IR"/>
        </w:rPr>
        <w:t xml:space="preserve"> به ارائه خدمات بهتر به ارباب رجوع</w:t>
      </w:r>
    </w:p>
    <w:p w:rsidR="002A733F" w:rsidRPr="00862FCB" w:rsidRDefault="002A733F" w:rsidP="00E6156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ahoma" w:hAnsi="Tahoma" w:cs="B Nazanin"/>
          <w:sz w:val="24"/>
          <w:szCs w:val="24"/>
          <w:rtl/>
          <w:lang w:bidi="fa-IR"/>
        </w:rPr>
      </w:pPr>
      <w:r w:rsidRPr="00862FCB">
        <w:rPr>
          <w:rFonts w:ascii="Tahoma" w:hAnsi="Tahoma" w:cs="B Nazanin"/>
          <w:sz w:val="24"/>
          <w:szCs w:val="24"/>
          <w:rtl/>
          <w:lang w:bidi="fa-IR"/>
        </w:rPr>
        <w:t>توسعه و ترویج فرهنگ مطلوب سازمانی</w:t>
      </w:r>
    </w:p>
    <w:p w:rsidR="002A733F" w:rsidRPr="00862FCB" w:rsidRDefault="002A733F" w:rsidP="00E6156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ahoma" w:hAnsi="Tahoma" w:cs="B Nazanin"/>
          <w:sz w:val="24"/>
          <w:szCs w:val="24"/>
          <w:rtl/>
          <w:lang w:bidi="fa-IR"/>
        </w:rPr>
      </w:pPr>
      <w:r w:rsidRPr="00862FCB">
        <w:rPr>
          <w:rFonts w:ascii="Tahoma" w:hAnsi="Tahoma" w:cs="B Nazanin"/>
          <w:sz w:val="24"/>
          <w:szCs w:val="24"/>
          <w:rtl/>
          <w:lang w:bidi="fa-IR"/>
        </w:rPr>
        <w:t>افزایش رضایت شغلی کارکنان</w:t>
      </w:r>
      <w:r w:rsidRPr="00862FCB">
        <w:rPr>
          <w:rFonts w:ascii="Tahoma" w:hAnsi="Tahoma" w:cs="B Nazanin" w:hint="cs"/>
          <w:sz w:val="24"/>
          <w:szCs w:val="24"/>
          <w:rtl/>
          <w:lang w:bidi="fa-IR"/>
        </w:rPr>
        <w:t xml:space="preserve"> خانم</w:t>
      </w:r>
      <w:r w:rsidRPr="00862FCB">
        <w:rPr>
          <w:rFonts w:ascii="Tahoma" w:hAnsi="Tahoma" w:cs="B Nazanin"/>
          <w:sz w:val="24"/>
          <w:szCs w:val="24"/>
          <w:rtl/>
          <w:lang w:bidi="fa-IR"/>
        </w:rPr>
        <w:t xml:space="preserve"> و ارتقای بهره وری نیروی انسانی</w:t>
      </w:r>
    </w:p>
    <w:p w:rsidR="002A733F" w:rsidRPr="00862FCB" w:rsidRDefault="002A733F" w:rsidP="00E6156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ahoma" w:hAnsi="Tahoma" w:cs="B Nazanin"/>
          <w:sz w:val="24"/>
          <w:szCs w:val="24"/>
          <w:rtl/>
          <w:lang w:bidi="fa-IR"/>
        </w:rPr>
      </w:pPr>
      <w:r w:rsidRPr="00862FCB">
        <w:rPr>
          <w:rFonts w:ascii="Tahoma" w:hAnsi="Tahoma" w:cs="B Nazanin"/>
          <w:sz w:val="24"/>
          <w:szCs w:val="24"/>
          <w:rtl/>
          <w:lang w:bidi="fa-IR"/>
        </w:rPr>
        <w:t xml:space="preserve">ارج نهادن به خدمات ارزنده </w:t>
      </w:r>
      <w:r w:rsidRPr="00862FCB">
        <w:rPr>
          <w:rFonts w:ascii="Tahoma" w:hAnsi="Tahoma" w:cs="B Nazanin" w:hint="cs"/>
          <w:sz w:val="24"/>
          <w:szCs w:val="24"/>
          <w:rtl/>
          <w:lang w:bidi="fa-IR"/>
        </w:rPr>
        <w:t>بانوان</w:t>
      </w:r>
      <w:r w:rsidRPr="00862FCB">
        <w:rPr>
          <w:rFonts w:ascii="Tahoma" w:hAnsi="Tahoma" w:cs="B Nazanin"/>
          <w:sz w:val="24"/>
          <w:szCs w:val="24"/>
          <w:rtl/>
          <w:lang w:bidi="fa-IR"/>
        </w:rPr>
        <w:t xml:space="preserve"> متعهد و کارآمد</w:t>
      </w:r>
    </w:p>
    <w:p w:rsidR="002A733F" w:rsidRPr="00862FCB" w:rsidRDefault="002A733F" w:rsidP="00E6156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ahoma" w:hAnsi="Tahoma" w:cs="B Nazanin"/>
          <w:sz w:val="24"/>
          <w:szCs w:val="24"/>
          <w:rtl/>
          <w:lang w:bidi="fa-IR"/>
        </w:rPr>
      </w:pPr>
      <w:r w:rsidRPr="00862FCB">
        <w:rPr>
          <w:rFonts w:ascii="Tahoma" w:hAnsi="Tahoma" w:cs="B Nazanin"/>
          <w:sz w:val="24"/>
          <w:szCs w:val="24"/>
          <w:rtl/>
          <w:lang w:bidi="fa-IR"/>
        </w:rPr>
        <w:t>تقویت انگیزه و نشاط در بین کارکنان</w:t>
      </w:r>
      <w:r w:rsidRPr="00862FCB">
        <w:rPr>
          <w:rFonts w:ascii="Tahoma" w:hAnsi="Tahoma" w:cs="B Nazanin" w:hint="cs"/>
          <w:sz w:val="24"/>
          <w:szCs w:val="24"/>
          <w:rtl/>
          <w:lang w:bidi="fa-IR"/>
        </w:rPr>
        <w:t xml:space="preserve"> خانم</w:t>
      </w:r>
    </w:p>
    <w:p w:rsidR="002A733F" w:rsidRPr="00862FCB" w:rsidRDefault="002A733F" w:rsidP="00E6156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ahoma" w:hAnsi="Tahoma" w:cs="B Nazanin"/>
          <w:sz w:val="24"/>
          <w:szCs w:val="24"/>
          <w:rtl/>
          <w:lang w:bidi="fa-IR"/>
        </w:rPr>
      </w:pPr>
      <w:r w:rsidRPr="00862FCB">
        <w:rPr>
          <w:rFonts w:ascii="Tahoma" w:hAnsi="Tahoma" w:cs="B Nazanin"/>
          <w:sz w:val="24"/>
          <w:szCs w:val="24"/>
          <w:rtl/>
          <w:lang w:bidi="fa-IR"/>
        </w:rPr>
        <w:t xml:space="preserve">شناسایی، انتخاب، معرفی و تقدیر از مدیران، سرپرستان، کارشناسان و </w:t>
      </w:r>
      <w:r w:rsidRPr="00862FCB">
        <w:rPr>
          <w:rFonts w:ascii="Tahoma" w:hAnsi="Tahoma" w:cs="B Nazanin" w:hint="cs"/>
          <w:sz w:val="24"/>
          <w:szCs w:val="24"/>
          <w:rtl/>
          <w:lang w:bidi="fa-IR"/>
        </w:rPr>
        <w:t>بانوان</w:t>
      </w:r>
      <w:r w:rsidRPr="00862FCB">
        <w:rPr>
          <w:rFonts w:ascii="Tahoma" w:hAnsi="Tahoma" w:cs="B Nazanin"/>
          <w:sz w:val="24"/>
          <w:szCs w:val="24"/>
          <w:rtl/>
          <w:lang w:bidi="fa-IR"/>
        </w:rPr>
        <w:t xml:space="preserve"> نمونه</w:t>
      </w:r>
    </w:p>
    <w:p w:rsidR="002A733F" w:rsidRPr="00862FCB" w:rsidRDefault="002A733F" w:rsidP="00E6156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ahoma" w:hAnsi="Tahoma" w:cs="B Nazanin"/>
          <w:sz w:val="24"/>
          <w:szCs w:val="24"/>
          <w:rtl/>
          <w:lang w:bidi="fa-IR"/>
        </w:rPr>
      </w:pPr>
      <w:r w:rsidRPr="00862FCB">
        <w:rPr>
          <w:rFonts w:ascii="Tahoma" w:hAnsi="Tahoma" w:cs="B Nazanin"/>
          <w:sz w:val="24"/>
          <w:szCs w:val="24"/>
          <w:rtl/>
          <w:lang w:bidi="fa-IR"/>
        </w:rPr>
        <w:t>ارائه الگوهای مطلوب رفتار سازمانی</w:t>
      </w:r>
    </w:p>
    <w:p w:rsidR="003707B6" w:rsidRPr="00862FCB" w:rsidRDefault="002A733F" w:rsidP="00E6156B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</w:rPr>
      </w:pPr>
      <w:r w:rsidRPr="00862FCB">
        <w:rPr>
          <w:rFonts w:ascii="Tahoma" w:hAnsi="Tahoma" w:cs="B Nazanin"/>
          <w:sz w:val="24"/>
          <w:szCs w:val="24"/>
          <w:rtl/>
          <w:lang w:bidi="fa-IR"/>
        </w:rPr>
        <w:t xml:space="preserve">اعتلای فرهنگ کار </w:t>
      </w:r>
    </w:p>
    <w:p w:rsidR="003707B6" w:rsidRPr="003707B6" w:rsidRDefault="003707B6" w:rsidP="00E6156B">
      <w:pPr>
        <w:bidi/>
        <w:spacing w:line="240" w:lineRule="auto"/>
        <w:rPr>
          <w:rFonts w:cs="B Nazanin"/>
          <w:sz w:val="24"/>
          <w:szCs w:val="24"/>
        </w:rPr>
      </w:pPr>
    </w:p>
    <w:p w:rsidR="003707B6" w:rsidRPr="007E5230" w:rsidRDefault="003707B6" w:rsidP="00E6156B">
      <w:pPr>
        <w:bidi/>
        <w:spacing w:line="240" w:lineRule="auto"/>
        <w:rPr>
          <w:rFonts w:cs="B Titr"/>
          <w:sz w:val="24"/>
          <w:szCs w:val="24"/>
          <w:lang w:bidi="fa-IR"/>
        </w:rPr>
      </w:pPr>
      <w:r w:rsidRPr="007E5230">
        <w:rPr>
          <w:rFonts w:cs="B Titr" w:hint="cs"/>
          <w:sz w:val="24"/>
          <w:szCs w:val="24"/>
          <w:rtl/>
          <w:lang w:bidi="fa-IR"/>
        </w:rPr>
        <w:t>ماد</w:t>
      </w:r>
      <w:r w:rsidRPr="007E5230">
        <w:rPr>
          <w:rFonts w:cs="B Titr"/>
          <w:sz w:val="24"/>
          <w:szCs w:val="24"/>
          <w:rtl/>
        </w:rPr>
        <w:t>ه</w:t>
      </w:r>
      <w:r w:rsidR="007E5230">
        <w:rPr>
          <w:rFonts w:cs="B Titr" w:hint="cs"/>
          <w:sz w:val="24"/>
          <w:szCs w:val="24"/>
          <w:rtl/>
        </w:rPr>
        <w:t>2:</w:t>
      </w:r>
      <w:r w:rsidRPr="007E5230">
        <w:rPr>
          <w:rFonts w:cs="B Titr"/>
          <w:sz w:val="24"/>
          <w:szCs w:val="24"/>
          <w:rtl/>
        </w:rPr>
        <w:t xml:space="preserve"> تعاريف و مفاهيم </w:t>
      </w:r>
    </w:p>
    <w:p w:rsidR="003707B6" w:rsidRDefault="003707B6" w:rsidP="00CE0A6F">
      <w:pPr>
        <w:bidi/>
        <w:spacing w:line="240" w:lineRule="auto"/>
        <w:rPr>
          <w:rFonts w:cs="B Nazanin"/>
          <w:sz w:val="24"/>
          <w:szCs w:val="24"/>
        </w:rPr>
      </w:pPr>
      <w:r w:rsidRPr="007E5230">
        <w:rPr>
          <w:rFonts w:cs="B Titr" w:hint="cs"/>
          <w:sz w:val="24"/>
          <w:szCs w:val="24"/>
          <w:rtl/>
        </w:rPr>
        <w:t xml:space="preserve">کارمندان خانم </w:t>
      </w:r>
      <w:r w:rsidR="007E5230" w:rsidRPr="007E5230">
        <w:rPr>
          <w:rFonts w:cs="B Titr" w:hint="cs"/>
          <w:sz w:val="24"/>
          <w:szCs w:val="24"/>
          <w:rtl/>
        </w:rPr>
        <w:t>:</w:t>
      </w:r>
      <w:r w:rsidR="007E5230">
        <w:rPr>
          <w:rFonts w:cs="B Nazanin" w:hint="cs"/>
          <w:sz w:val="24"/>
          <w:szCs w:val="24"/>
          <w:rtl/>
        </w:rPr>
        <w:t xml:space="preserve"> </w:t>
      </w:r>
      <w:r w:rsidRPr="003707B6">
        <w:rPr>
          <w:rFonts w:cs="B Nazanin"/>
          <w:sz w:val="24"/>
          <w:szCs w:val="24"/>
          <w:rtl/>
        </w:rPr>
        <w:t>در اين شيوه</w:t>
      </w:r>
      <w:r>
        <w:rPr>
          <w:rFonts w:cs="B Nazanin" w:hint="cs"/>
          <w:sz w:val="24"/>
          <w:szCs w:val="24"/>
          <w:rtl/>
        </w:rPr>
        <w:t xml:space="preserve"> </w:t>
      </w:r>
      <w:r w:rsidRPr="003707B6">
        <w:rPr>
          <w:rFonts w:cs="B Nazanin"/>
          <w:sz w:val="24"/>
          <w:szCs w:val="24"/>
          <w:rtl/>
        </w:rPr>
        <w:t xml:space="preserve">نامه، به کليه </w:t>
      </w:r>
      <w:r>
        <w:rPr>
          <w:rFonts w:cs="B Nazanin" w:hint="cs"/>
          <w:sz w:val="24"/>
          <w:szCs w:val="24"/>
          <w:rtl/>
        </w:rPr>
        <w:t xml:space="preserve">بانوان </w:t>
      </w:r>
      <w:r w:rsidRPr="003707B6">
        <w:rPr>
          <w:rFonts w:cs="B Nazanin"/>
          <w:sz w:val="24"/>
          <w:szCs w:val="24"/>
          <w:rtl/>
        </w:rPr>
        <w:t xml:space="preserve">دانشگاه </w:t>
      </w:r>
      <w:r w:rsidR="008774A3">
        <w:rPr>
          <w:rFonts w:cs="B Nazanin" w:hint="cs"/>
          <w:sz w:val="24"/>
          <w:szCs w:val="24"/>
          <w:rtl/>
        </w:rPr>
        <w:t>سبزوار</w:t>
      </w:r>
      <w:r w:rsidRPr="003707B6">
        <w:rPr>
          <w:rFonts w:cs="B Nazanin"/>
          <w:sz w:val="24"/>
          <w:szCs w:val="24"/>
          <w:rtl/>
        </w:rPr>
        <w:t xml:space="preserve"> </w:t>
      </w:r>
      <w:r w:rsidR="006E43B6">
        <w:rPr>
          <w:rFonts w:cs="B Nazanin" w:hint="cs"/>
          <w:sz w:val="24"/>
          <w:szCs w:val="24"/>
          <w:rtl/>
          <w:lang w:bidi="fa-IR"/>
        </w:rPr>
        <w:t xml:space="preserve">که </w:t>
      </w:r>
      <w:r w:rsidRPr="003707B6">
        <w:rPr>
          <w:rFonts w:cs="B Nazanin"/>
          <w:sz w:val="24"/>
          <w:szCs w:val="24"/>
          <w:rtl/>
        </w:rPr>
        <w:t xml:space="preserve">در بخشهاي </w:t>
      </w:r>
      <w:r>
        <w:rPr>
          <w:rFonts w:cs="B Nazanin"/>
          <w:sz w:val="24"/>
          <w:szCs w:val="24"/>
          <w:rtl/>
        </w:rPr>
        <w:t xml:space="preserve">مختلف که به صورت </w:t>
      </w:r>
      <w:r w:rsidRPr="003707B6">
        <w:rPr>
          <w:rFonts w:cs="B Nazanin"/>
          <w:sz w:val="24"/>
          <w:szCs w:val="24"/>
          <w:rtl/>
        </w:rPr>
        <w:t>رسمي</w:t>
      </w:r>
      <w:r>
        <w:rPr>
          <w:rFonts w:cs="B Nazanin" w:hint="cs"/>
          <w:sz w:val="24"/>
          <w:szCs w:val="24"/>
          <w:rtl/>
        </w:rPr>
        <w:t xml:space="preserve"> ،</w:t>
      </w:r>
      <w:r>
        <w:rPr>
          <w:rFonts w:cs="B Nazanin"/>
          <w:sz w:val="24"/>
          <w:szCs w:val="24"/>
          <w:rtl/>
        </w:rPr>
        <w:t>پيماني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>يا ق</w:t>
      </w:r>
      <w:r w:rsidR="002458A6">
        <w:rPr>
          <w:rFonts w:cs="B Nazanin"/>
          <w:sz w:val="24"/>
          <w:szCs w:val="24"/>
          <w:rtl/>
        </w:rPr>
        <w:t>راردادي مشغول ارا</w:t>
      </w:r>
      <w:r w:rsidR="002458A6">
        <w:rPr>
          <w:rFonts w:cs="B Nazanin" w:hint="cs"/>
          <w:sz w:val="24"/>
          <w:szCs w:val="24"/>
          <w:rtl/>
        </w:rPr>
        <w:t>ئ</w:t>
      </w:r>
      <w:r w:rsidR="007E5230">
        <w:rPr>
          <w:rFonts w:cs="B Nazanin"/>
          <w:sz w:val="24"/>
          <w:szCs w:val="24"/>
          <w:rtl/>
        </w:rPr>
        <w:t>ه خدمت هستند</w:t>
      </w:r>
      <w:r w:rsidR="007E523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>ا</w:t>
      </w:r>
      <w:r w:rsidR="001346FB">
        <w:rPr>
          <w:rFonts w:cs="B Nazanin" w:hint="cs"/>
          <w:sz w:val="24"/>
          <w:szCs w:val="24"/>
          <w:rtl/>
        </w:rPr>
        <w:t>طلاق</w:t>
      </w:r>
      <w:r w:rsidRPr="003707B6">
        <w:rPr>
          <w:rFonts w:cs="B Nazanin"/>
          <w:sz w:val="24"/>
          <w:szCs w:val="24"/>
          <w:rtl/>
        </w:rPr>
        <w:t xml:space="preserve"> ميشود</w:t>
      </w:r>
      <w:r w:rsidRPr="003707B6">
        <w:rPr>
          <w:rFonts w:cs="B Nazanin"/>
          <w:sz w:val="24"/>
          <w:szCs w:val="24"/>
        </w:rPr>
        <w:t xml:space="preserve"> </w:t>
      </w:r>
    </w:p>
    <w:p w:rsidR="003C77CC" w:rsidRDefault="003C77CC" w:rsidP="00E6156B">
      <w:pPr>
        <w:bidi/>
        <w:spacing w:line="240" w:lineRule="auto"/>
        <w:rPr>
          <w:rFonts w:cs="B Nazanin"/>
          <w:sz w:val="24"/>
          <w:szCs w:val="24"/>
          <w:lang w:bidi="fa-IR"/>
        </w:rPr>
      </w:pPr>
    </w:p>
    <w:p w:rsidR="007E5230" w:rsidRDefault="003C77CC" w:rsidP="00CE0A6F">
      <w:pPr>
        <w:bidi/>
        <w:spacing w:line="240" w:lineRule="auto"/>
        <w:rPr>
          <w:rFonts w:cs="B Nazanin"/>
          <w:sz w:val="24"/>
          <w:szCs w:val="24"/>
        </w:rPr>
      </w:pPr>
      <w:r w:rsidRPr="007E5230">
        <w:rPr>
          <w:rFonts w:cs="B Titr"/>
          <w:sz w:val="24"/>
          <w:szCs w:val="24"/>
          <w:rtl/>
        </w:rPr>
        <w:t xml:space="preserve"> </w:t>
      </w:r>
      <w:r w:rsidR="007E5230">
        <w:rPr>
          <w:rFonts w:cs="B Titr" w:hint="cs"/>
          <w:sz w:val="24"/>
          <w:szCs w:val="24"/>
          <w:rtl/>
        </w:rPr>
        <w:t xml:space="preserve">     </w:t>
      </w:r>
      <w:r w:rsidRPr="007E5230">
        <w:rPr>
          <w:rFonts w:cs="B Titr"/>
          <w:sz w:val="24"/>
          <w:szCs w:val="24"/>
          <w:rtl/>
        </w:rPr>
        <w:t>نمونه</w:t>
      </w:r>
      <w:r w:rsidR="007E5230" w:rsidRPr="007E5230">
        <w:rPr>
          <w:rFonts w:cs="B Titr" w:hint="cs"/>
          <w:sz w:val="24"/>
          <w:szCs w:val="24"/>
          <w:rtl/>
        </w:rPr>
        <w:t>:</w:t>
      </w:r>
      <w:r w:rsidR="003707B6" w:rsidRPr="003707B6">
        <w:rPr>
          <w:rFonts w:cs="B Nazanin"/>
          <w:sz w:val="24"/>
          <w:szCs w:val="24"/>
          <w:rtl/>
        </w:rPr>
        <w:t xml:space="preserve"> به </w:t>
      </w:r>
      <w:r>
        <w:rPr>
          <w:rFonts w:cs="B Nazanin" w:hint="cs"/>
          <w:sz w:val="24"/>
          <w:szCs w:val="24"/>
          <w:rtl/>
        </w:rPr>
        <w:t>بانوان</w:t>
      </w:r>
      <w:r w:rsidR="0050168C">
        <w:rPr>
          <w:rFonts w:cs="B Nazanin"/>
          <w:sz w:val="24"/>
          <w:szCs w:val="24"/>
          <w:rtl/>
        </w:rPr>
        <w:t xml:space="preserve"> برگزيده دانشگاه اط</w:t>
      </w:r>
      <w:r w:rsidR="0050168C">
        <w:rPr>
          <w:rFonts w:cs="B Nazanin" w:hint="cs"/>
          <w:sz w:val="24"/>
          <w:szCs w:val="24"/>
          <w:rtl/>
        </w:rPr>
        <w:t>لا</w:t>
      </w:r>
      <w:r w:rsidR="003707B6" w:rsidRPr="003707B6">
        <w:rPr>
          <w:rFonts w:cs="B Nazanin"/>
          <w:sz w:val="24"/>
          <w:szCs w:val="24"/>
          <w:rtl/>
        </w:rPr>
        <w:t xml:space="preserve">ق ميشود که بر اساس نظر </w:t>
      </w:r>
      <w:r>
        <w:rPr>
          <w:rFonts w:cs="B Nazanin" w:hint="cs"/>
          <w:sz w:val="24"/>
          <w:szCs w:val="24"/>
          <w:rtl/>
        </w:rPr>
        <w:t>شورای بانوان</w:t>
      </w:r>
      <w:r w:rsidR="003707B6" w:rsidRPr="003707B6">
        <w:rPr>
          <w:rFonts w:cs="B Nazanin"/>
          <w:sz w:val="24"/>
          <w:szCs w:val="24"/>
          <w:rtl/>
        </w:rPr>
        <w:t>، در</w:t>
      </w:r>
      <w:r w:rsidR="001346FB">
        <w:rPr>
          <w:rFonts w:cs="B Nazanin" w:hint="cs"/>
          <w:sz w:val="24"/>
          <w:szCs w:val="24"/>
          <w:rtl/>
        </w:rPr>
        <w:t xml:space="preserve"> دو</w:t>
      </w:r>
      <w:r w:rsidR="003707B6" w:rsidRPr="003707B6">
        <w:rPr>
          <w:rFonts w:cs="B Nazanin"/>
          <w:sz w:val="24"/>
          <w:szCs w:val="24"/>
          <w:rtl/>
        </w:rPr>
        <w:t xml:space="preserve"> </w:t>
      </w:r>
      <w:r w:rsidR="001346FB">
        <w:rPr>
          <w:rFonts w:cs="B Nazanin"/>
          <w:sz w:val="24"/>
          <w:szCs w:val="24"/>
          <w:rtl/>
        </w:rPr>
        <w:t>دوره مورد بررسي</w:t>
      </w:r>
      <w:r w:rsidR="001346FB">
        <w:rPr>
          <w:rFonts w:cs="B Nazanin" w:hint="cs"/>
          <w:sz w:val="24"/>
          <w:szCs w:val="24"/>
          <w:rtl/>
        </w:rPr>
        <w:t xml:space="preserve"> و </w:t>
      </w:r>
      <w:r>
        <w:rPr>
          <w:rFonts w:cs="B Nazanin"/>
          <w:sz w:val="24"/>
          <w:szCs w:val="24"/>
          <w:rtl/>
        </w:rPr>
        <w:t xml:space="preserve">به عنوان </w:t>
      </w:r>
      <w:r>
        <w:rPr>
          <w:rFonts w:cs="Cambria" w:hint="cs"/>
          <w:sz w:val="24"/>
          <w:szCs w:val="24"/>
          <w:rtl/>
        </w:rPr>
        <w:t>"</w:t>
      </w:r>
      <w:r>
        <w:rPr>
          <w:rFonts w:cs="B Nazanin"/>
          <w:sz w:val="24"/>
          <w:szCs w:val="24"/>
          <w:rtl/>
        </w:rPr>
        <w:t>شايسته تقدير</w:t>
      </w:r>
      <w:r>
        <w:rPr>
          <w:rFonts w:cs="Cambria" w:hint="cs"/>
          <w:sz w:val="24"/>
          <w:szCs w:val="24"/>
          <w:rtl/>
        </w:rPr>
        <w:t>"</w:t>
      </w:r>
      <w:r>
        <w:rPr>
          <w:rFonts w:cs="B Nazanin"/>
          <w:sz w:val="24"/>
          <w:szCs w:val="24"/>
          <w:rtl/>
        </w:rPr>
        <w:t xml:space="preserve"> يا </w:t>
      </w:r>
      <w:r>
        <w:rPr>
          <w:rFonts w:cs="Cambria" w:hint="cs"/>
          <w:sz w:val="24"/>
          <w:szCs w:val="24"/>
          <w:rtl/>
        </w:rPr>
        <w:t>"</w:t>
      </w:r>
      <w:r>
        <w:rPr>
          <w:rFonts w:cs="B Nazanin"/>
          <w:sz w:val="24"/>
          <w:szCs w:val="24"/>
          <w:rtl/>
        </w:rPr>
        <w:t>نمونه</w:t>
      </w:r>
      <w:r>
        <w:rPr>
          <w:rFonts w:cs="Cambria" w:hint="cs"/>
          <w:sz w:val="24"/>
          <w:szCs w:val="24"/>
          <w:rtl/>
        </w:rPr>
        <w:t xml:space="preserve">" </w:t>
      </w:r>
      <w:r>
        <w:rPr>
          <w:rFonts w:cs="Arial" w:hint="cs"/>
          <w:sz w:val="24"/>
          <w:szCs w:val="24"/>
          <w:rtl/>
        </w:rPr>
        <w:t>ا</w:t>
      </w:r>
      <w:r w:rsidR="003707B6" w:rsidRPr="003707B6">
        <w:rPr>
          <w:rFonts w:cs="B Nazanin"/>
          <w:sz w:val="24"/>
          <w:szCs w:val="24"/>
          <w:rtl/>
        </w:rPr>
        <w:t>نتخاب شوند</w:t>
      </w:r>
      <w:r w:rsidR="007E5230">
        <w:rPr>
          <w:rFonts w:cs="B Nazanin"/>
          <w:sz w:val="24"/>
          <w:szCs w:val="24"/>
        </w:rPr>
        <w:t xml:space="preserve">    </w:t>
      </w:r>
    </w:p>
    <w:p w:rsidR="007E5230" w:rsidRPr="000E5FBD" w:rsidRDefault="007E5230" w:rsidP="00E6156B">
      <w:pPr>
        <w:pStyle w:val="1"/>
        <w:numPr>
          <w:ilvl w:val="0"/>
          <w:numId w:val="0"/>
        </w:numPr>
        <w:spacing w:line="240" w:lineRule="auto"/>
        <w:ind w:left="329"/>
        <w:jc w:val="left"/>
      </w:pPr>
      <w:r w:rsidRPr="00862FCB">
        <w:rPr>
          <w:rFonts w:hint="cs"/>
          <w:b/>
          <w:bCs/>
          <w:rtl/>
        </w:rPr>
        <w:t>داوطلب:</w:t>
      </w:r>
      <w:r>
        <w:rPr>
          <w:rFonts w:hint="cs"/>
          <w:rtl/>
        </w:rPr>
        <w:t xml:space="preserve"> </w:t>
      </w:r>
      <w:r w:rsidRPr="00862FCB">
        <w:rPr>
          <w:rFonts w:cs="B Nazanin" w:hint="cs"/>
          <w:rtl/>
        </w:rPr>
        <w:t>هریک</w:t>
      </w:r>
      <w:r w:rsidR="001346FB">
        <w:rPr>
          <w:rFonts w:cs="B Nazanin" w:hint="cs"/>
          <w:rtl/>
        </w:rPr>
        <w:t xml:space="preserve"> از کارکنان خانم رسمی، پیمانی ،</w:t>
      </w:r>
      <w:r w:rsidRPr="00862FCB">
        <w:rPr>
          <w:rFonts w:cs="B Nazanin" w:hint="cs"/>
          <w:rtl/>
        </w:rPr>
        <w:t>قراردادی و خرید خدمت باسابقه بیش از</w:t>
      </w:r>
      <w:r w:rsidRPr="00862FCB">
        <w:rPr>
          <w:rFonts w:cs="B Nazanin"/>
          <w:rtl/>
        </w:rPr>
        <w:t xml:space="preserve"> 2 </w:t>
      </w:r>
      <w:r w:rsidRPr="00862FCB">
        <w:rPr>
          <w:rFonts w:cs="B Nazanin" w:hint="cs"/>
          <w:rtl/>
        </w:rPr>
        <w:t>سال از ابتدای سال ارزشیابی،که در دانشگاه و واحدهای تابعه آن اشتغال به کار دارند</w:t>
      </w:r>
      <w:r w:rsidRPr="00862FCB">
        <w:rPr>
          <w:rFonts w:cs="B Nazanin"/>
          <w:rtl/>
        </w:rPr>
        <w:t>.</w:t>
      </w:r>
    </w:p>
    <w:p w:rsidR="007E5230" w:rsidRPr="00862FCB" w:rsidRDefault="007E5230" w:rsidP="00E6156B">
      <w:pPr>
        <w:pStyle w:val="1"/>
        <w:numPr>
          <w:ilvl w:val="0"/>
          <w:numId w:val="0"/>
        </w:numPr>
        <w:spacing w:line="240" w:lineRule="auto"/>
        <w:ind w:left="689" w:hanging="360"/>
        <w:jc w:val="left"/>
        <w:rPr>
          <w:rFonts w:cs="B Nazanin"/>
        </w:rPr>
      </w:pPr>
      <w:r w:rsidRPr="00862FCB">
        <w:rPr>
          <w:rFonts w:hint="cs"/>
          <w:b/>
          <w:bCs/>
          <w:rtl/>
        </w:rPr>
        <w:t>سهمیه:</w:t>
      </w:r>
      <w:r>
        <w:rPr>
          <w:rFonts w:hint="cs"/>
          <w:rtl/>
        </w:rPr>
        <w:t xml:space="preserve"> </w:t>
      </w:r>
      <w:r w:rsidRPr="00862FCB">
        <w:rPr>
          <w:rFonts w:cs="B Nazanin" w:hint="cs"/>
          <w:rtl/>
        </w:rPr>
        <w:t>تعداد معینی از  کارکنان خانم  که در سطوح مختلف طبق ضوابط لازم انتخاب می گردند.</w:t>
      </w:r>
    </w:p>
    <w:p w:rsidR="007E5230" w:rsidRPr="00862FCB" w:rsidRDefault="007E5230" w:rsidP="00E6156B">
      <w:pPr>
        <w:pStyle w:val="1"/>
        <w:numPr>
          <w:ilvl w:val="0"/>
          <w:numId w:val="0"/>
        </w:numPr>
        <w:spacing w:line="240" w:lineRule="auto"/>
        <w:ind w:left="689" w:hanging="360"/>
        <w:jc w:val="left"/>
        <w:rPr>
          <w:rFonts w:cs="B Nazanin"/>
        </w:rPr>
      </w:pPr>
      <w:r w:rsidRPr="00862FCB">
        <w:rPr>
          <w:rFonts w:hint="cs"/>
          <w:b/>
          <w:bCs/>
          <w:rtl/>
        </w:rPr>
        <w:t>شغل مورد تصدی فعلی</w:t>
      </w:r>
      <w:r>
        <w:rPr>
          <w:rFonts w:hint="cs"/>
          <w:rtl/>
        </w:rPr>
        <w:t xml:space="preserve">: </w:t>
      </w:r>
      <w:r w:rsidRPr="00862FCB">
        <w:rPr>
          <w:rFonts w:cs="B Nazanin" w:hint="cs"/>
          <w:rtl/>
        </w:rPr>
        <w:t>عبارت است از مجموعه وظایف و مسئولیت های مرتبط و مشخص که از طرف واحد مربوطه به فرد در یک سال ارزیابی محول گردیده است.</w:t>
      </w:r>
    </w:p>
    <w:p w:rsidR="007E5230" w:rsidRDefault="007E5230" w:rsidP="00E6156B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7E5230" w:rsidRDefault="007E5230" w:rsidP="00E6156B">
      <w:pPr>
        <w:pStyle w:val="1"/>
        <w:numPr>
          <w:ilvl w:val="0"/>
          <w:numId w:val="0"/>
        </w:numPr>
        <w:spacing w:line="240" w:lineRule="auto"/>
        <w:ind w:left="689" w:hanging="360"/>
        <w:jc w:val="left"/>
        <w:rPr>
          <w:rFonts w:cs="B Nazanin"/>
          <w:rtl/>
        </w:rPr>
      </w:pPr>
      <w:r w:rsidRPr="00862FCB">
        <w:rPr>
          <w:rFonts w:cs="B Titr" w:hint="cs"/>
          <w:rtl/>
        </w:rPr>
        <w:t>مدیر یا سرپرست</w:t>
      </w:r>
      <w:r w:rsidRPr="00862FCB">
        <w:rPr>
          <w:rFonts w:cs="B Nazanin" w:hint="cs"/>
          <w:rtl/>
        </w:rPr>
        <w:t>: بالاترین مقام اجرایی دانشکده یا معاونت</w:t>
      </w:r>
    </w:p>
    <w:p w:rsidR="007E5230" w:rsidRPr="00862FCB" w:rsidRDefault="007E5230" w:rsidP="00E6156B">
      <w:pPr>
        <w:pStyle w:val="1"/>
        <w:numPr>
          <w:ilvl w:val="0"/>
          <w:numId w:val="0"/>
        </w:numPr>
        <w:spacing w:line="240" w:lineRule="auto"/>
        <w:ind w:left="689" w:hanging="360"/>
        <w:jc w:val="left"/>
        <w:rPr>
          <w:rFonts w:cs="B Nazanin"/>
        </w:rPr>
      </w:pPr>
    </w:p>
    <w:p w:rsidR="003C77CC" w:rsidRPr="007E5230" w:rsidRDefault="007E5230" w:rsidP="00E6156B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تبصره</w:t>
      </w:r>
      <w:r w:rsidR="007E64D5">
        <w:rPr>
          <w:rFonts w:cs="B Titr" w:hint="cs"/>
          <w:sz w:val="24"/>
          <w:szCs w:val="24"/>
          <w:rtl/>
          <w:lang w:bidi="fa-IR"/>
        </w:rPr>
        <w:t>1-2</w:t>
      </w:r>
      <w:r>
        <w:rPr>
          <w:rFonts w:cs="B Titr" w:hint="cs"/>
          <w:sz w:val="24"/>
          <w:szCs w:val="24"/>
          <w:rtl/>
          <w:lang w:bidi="fa-IR"/>
        </w:rPr>
        <w:t xml:space="preserve"> : </w:t>
      </w:r>
      <w:r w:rsidRPr="007E5230">
        <w:rPr>
          <w:rFonts w:cs="B Nazanin" w:hint="cs"/>
          <w:b/>
          <w:bCs/>
          <w:sz w:val="24"/>
          <w:szCs w:val="24"/>
          <w:rtl/>
          <w:lang w:bidi="fa-IR"/>
        </w:rPr>
        <w:t>سطوح انتخاب بانوی نمونه</w:t>
      </w:r>
    </w:p>
    <w:p w:rsidR="003C77CC" w:rsidRPr="00131A1C" w:rsidRDefault="003707B6" w:rsidP="00E6156B">
      <w:pPr>
        <w:bidi/>
        <w:spacing w:line="240" w:lineRule="auto"/>
        <w:rPr>
          <w:rFonts w:cs="B Nazanin"/>
          <w:b/>
          <w:bCs/>
          <w:sz w:val="28"/>
          <w:szCs w:val="28"/>
          <w:u w:val="single"/>
          <w:rtl/>
        </w:rPr>
      </w:pPr>
      <w:r w:rsidRPr="00131A1C">
        <w:rPr>
          <w:rFonts w:cs="B Nazanin"/>
          <w:b/>
          <w:bCs/>
          <w:sz w:val="28"/>
          <w:szCs w:val="28"/>
          <w:u w:val="single"/>
          <w:rtl/>
        </w:rPr>
        <w:t xml:space="preserve"> انتخاب </w:t>
      </w:r>
      <w:r w:rsidR="006E43B6" w:rsidRPr="00131A1C">
        <w:rPr>
          <w:rFonts w:cs="B Nazanin" w:hint="cs"/>
          <w:b/>
          <w:bCs/>
          <w:sz w:val="28"/>
          <w:szCs w:val="28"/>
          <w:u w:val="single"/>
          <w:rtl/>
        </w:rPr>
        <w:t>بانوان</w:t>
      </w:r>
      <w:r w:rsidRPr="00131A1C">
        <w:rPr>
          <w:rFonts w:cs="B Nazanin"/>
          <w:b/>
          <w:bCs/>
          <w:sz w:val="28"/>
          <w:szCs w:val="28"/>
          <w:u w:val="single"/>
          <w:rtl/>
        </w:rPr>
        <w:t xml:space="preserve"> نمونه در</w:t>
      </w:r>
      <w:r w:rsidR="003C77CC" w:rsidRPr="00131A1C">
        <w:rPr>
          <w:rFonts w:cs="B Nazanin" w:hint="cs"/>
          <w:b/>
          <w:bCs/>
          <w:sz w:val="28"/>
          <w:szCs w:val="28"/>
          <w:u w:val="single"/>
          <w:rtl/>
        </w:rPr>
        <w:t xml:space="preserve"> سطح</w:t>
      </w:r>
      <w:r w:rsidRPr="00131A1C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2458A6" w:rsidRPr="00131A1C">
        <w:rPr>
          <w:rFonts w:cs="B Nazanin" w:hint="cs"/>
          <w:b/>
          <w:bCs/>
          <w:sz w:val="28"/>
          <w:szCs w:val="28"/>
          <w:u w:val="single"/>
          <w:rtl/>
        </w:rPr>
        <w:t>مدیران</w:t>
      </w:r>
      <w:bookmarkStart w:id="0" w:name="_GoBack"/>
      <w:bookmarkEnd w:id="0"/>
      <w:r w:rsidR="002458A6" w:rsidRPr="00131A1C">
        <w:rPr>
          <w:rFonts w:cs="B Nazanin" w:hint="cs"/>
          <w:b/>
          <w:bCs/>
          <w:sz w:val="28"/>
          <w:szCs w:val="28"/>
          <w:u w:val="single"/>
          <w:rtl/>
        </w:rPr>
        <w:t>،</w:t>
      </w:r>
      <w:r w:rsidR="003C77CC" w:rsidRPr="00131A1C">
        <w:rPr>
          <w:rFonts w:cs="B Nazanin" w:hint="cs"/>
          <w:b/>
          <w:bCs/>
          <w:sz w:val="28"/>
          <w:szCs w:val="28"/>
          <w:u w:val="single"/>
          <w:rtl/>
        </w:rPr>
        <w:t xml:space="preserve"> کارشناسان</w:t>
      </w:r>
      <w:r w:rsidR="002458A6" w:rsidRPr="00131A1C">
        <w:rPr>
          <w:rFonts w:cs="B Nazanin" w:hint="cs"/>
          <w:b/>
          <w:bCs/>
          <w:sz w:val="28"/>
          <w:szCs w:val="28"/>
          <w:u w:val="single"/>
          <w:rtl/>
        </w:rPr>
        <w:t xml:space="preserve"> و اساتید</w:t>
      </w:r>
      <w:r w:rsidRPr="00131A1C">
        <w:rPr>
          <w:rFonts w:cs="B Nazanin"/>
          <w:b/>
          <w:bCs/>
          <w:sz w:val="28"/>
          <w:szCs w:val="28"/>
          <w:u w:val="single"/>
          <w:rtl/>
        </w:rPr>
        <w:t xml:space="preserve"> انجام ميشود</w:t>
      </w:r>
    </w:p>
    <w:p w:rsidR="007E5230" w:rsidRDefault="007E5230" w:rsidP="00E6156B">
      <w:pPr>
        <w:bidi/>
        <w:spacing w:line="240" w:lineRule="auto"/>
        <w:rPr>
          <w:rFonts w:cs="B Nazanin"/>
          <w:sz w:val="24"/>
          <w:szCs w:val="24"/>
        </w:rPr>
      </w:pPr>
    </w:p>
    <w:p w:rsidR="001E4451" w:rsidRPr="007E5230" w:rsidRDefault="006303A7" w:rsidP="00E6156B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7E5230">
        <w:rPr>
          <w:rFonts w:cs="B Titr"/>
          <w:sz w:val="24"/>
          <w:szCs w:val="24"/>
          <w:rtl/>
        </w:rPr>
        <w:t xml:space="preserve">ماده </w:t>
      </w:r>
      <w:r w:rsidR="007E5230" w:rsidRPr="007E5230">
        <w:rPr>
          <w:rFonts w:cs="B Titr" w:hint="cs"/>
          <w:sz w:val="24"/>
          <w:szCs w:val="24"/>
          <w:rtl/>
        </w:rPr>
        <w:t xml:space="preserve">3: </w:t>
      </w:r>
      <w:r w:rsidRPr="007E5230">
        <w:rPr>
          <w:rFonts w:cs="B Titr"/>
          <w:sz w:val="24"/>
          <w:szCs w:val="24"/>
          <w:rtl/>
        </w:rPr>
        <w:t>شرايط و ضوابط کلي</w:t>
      </w:r>
    </w:p>
    <w:p w:rsidR="006303A7" w:rsidRPr="007E5230" w:rsidRDefault="006303A7" w:rsidP="00DE6AC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E5230">
        <w:rPr>
          <w:rFonts w:cs="B Nazanin"/>
          <w:sz w:val="24"/>
          <w:szCs w:val="24"/>
          <w:rtl/>
        </w:rPr>
        <w:t xml:space="preserve">کليه کارمندان </w:t>
      </w:r>
      <w:r w:rsidR="004A0F6B" w:rsidRPr="007E5230">
        <w:rPr>
          <w:rFonts w:cs="B Nazanin" w:hint="cs"/>
          <w:sz w:val="24"/>
          <w:szCs w:val="24"/>
          <w:rtl/>
        </w:rPr>
        <w:t xml:space="preserve">خانم </w:t>
      </w:r>
      <w:r w:rsidR="006E43B6">
        <w:rPr>
          <w:rFonts w:cs="B Nazanin"/>
          <w:sz w:val="24"/>
          <w:szCs w:val="24"/>
          <w:rtl/>
        </w:rPr>
        <w:t>دانشگاه، صرفا با ارا</w:t>
      </w:r>
      <w:r w:rsidR="006E43B6">
        <w:rPr>
          <w:rFonts w:cs="B Nazanin" w:hint="cs"/>
          <w:sz w:val="24"/>
          <w:szCs w:val="24"/>
          <w:rtl/>
        </w:rPr>
        <w:t>ئ</w:t>
      </w:r>
      <w:r w:rsidRPr="007E5230">
        <w:rPr>
          <w:rFonts w:cs="B Nazanin"/>
          <w:sz w:val="24"/>
          <w:szCs w:val="24"/>
          <w:rtl/>
        </w:rPr>
        <w:t>ه درخواست و تکميل فرم</w:t>
      </w:r>
      <w:r w:rsidR="006E43B6">
        <w:rPr>
          <w:rFonts w:cs="B Nazanin" w:hint="cs"/>
          <w:sz w:val="24"/>
          <w:szCs w:val="24"/>
          <w:rtl/>
        </w:rPr>
        <w:t xml:space="preserve"> </w:t>
      </w:r>
      <w:r w:rsidRPr="007E5230">
        <w:rPr>
          <w:rFonts w:cs="B Nazanin"/>
          <w:sz w:val="24"/>
          <w:szCs w:val="24"/>
          <w:rtl/>
        </w:rPr>
        <w:t>هاي الز</w:t>
      </w:r>
      <w:r w:rsidR="001346FB">
        <w:rPr>
          <w:rFonts w:cs="B Nazanin" w:hint="cs"/>
          <w:sz w:val="24"/>
          <w:szCs w:val="24"/>
          <w:rtl/>
        </w:rPr>
        <w:t>ا</w:t>
      </w:r>
      <w:r w:rsidRPr="007E5230">
        <w:rPr>
          <w:rFonts w:cs="B Nazanin"/>
          <w:sz w:val="24"/>
          <w:szCs w:val="24"/>
          <w:rtl/>
        </w:rPr>
        <w:t xml:space="preserve">م، در فرآيند بررسي و </w:t>
      </w:r>
      <w:r w:rsidR="001346FB">
        <w:rPr>
          <w:rFonts w:cs="B Nazanin"/>
          <w:sz w:val="24"/>
          <w:szCs w:val="24"/>
          <w:rtl/>
        </w:rPr>
        <w:t>انتخاب قرار ميگيرند</w:t>
      </w:r>
      <w:r w:rsidR="00DE6ACE">
        <w:rPr>
          <w:rFonts w:cs="B Nazanin" w:hint="cs"/>
          <w:sz w:val="24"/>
          <w:szCs w:val="24"/>
          <w:rtl/>
        </w:rPr>
        <w:t>.</w:t>
      </w:r>
    </w:p>
    <w:p w:rsidR="004A0F6B" w:rsidRPr="007E5230" w:rsidRDefault="004A0F6B" w:rsidP="00E6156B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E5230">
        <w:rPr>
          <w:rFonts w:cs="B Nazanin" w:hint="cs"/>
          <w:sz w:val="24"/>
          <w:szCs w:val="24"/>
          <w:rtl/>
        </w:rPr>
        <w:t>ت</w:t>
      </w:r>
      <w:r w:rsidRPr="007E5230">
        <w:rPr>
          <w:rFonts w:cs="B Nazanin"/>
          <w:sz w:val="24"/>
          <w:szCs w:val="24"/>
          <w:rtl/>
        </w:rPr>
        <w:t xml:space="preserve">نها </w:t>
      </w:r>
      <w:r w:rsidR="004B63EF">
        <w:rPr>
          <w:rFonts w:cs="B Nazanin" w:hint="cs"/>
          <w:sz w:val="24"/>
          <w:szCs w:val="24"/>
          <w:rtl/>
        </w:rPr>
        <w:t>بانوانی</w:t>
      </w:r>
      <w:r w:rsidRPr="007E5230">
        <w:rPr>
          <w:rFonts w:cs="B Nazanin"/>
          <w:sz w:val="24"/>
          <w:szCs w:val="24"/>
          <w:rtl/>
        </w:rPr>
        <w:t xml:space="preserve"> اجازه شرکت در اين رقابت را دارند که در سال مورد ارزيابي، در محل خدمت حاضر و شاغل باشند و بنابراين مامورين به ساير دستگاهها يا کساني که به هر نحو در مرخصي طو</w:t>
      </w:r>
      <w:r w:rsidRPr="007E5230">
        <w:rPr>
          <w:rFonts w:cs="B Nazanin" w:hint="cs"/>
          <w:sz w:val="24"/>
          <w:szCs w:val="24"/>
          <w:rtl/>
        </w:rPr>
        <w:t>لا</w:t>
      </w:r>
      <w:r w:rsidRPr="007E5230">
        <w:rPr>
          <w:rFonts w:cs="B Nazanin"/>
          <w:sz w:val="24"/>
          <w:szCs w:val="24"/>
          <w:rtl/>
        </w:rPr>
        <w:t>ني مدت به سر ميبرند</w:t>
      </w:r>
      <w:r w:rsidRPr="007E5230">
        <w:rPr>
          <w:rFonts w:cs="B Nazanin" w:hint="cs"/>
          <w:sz w:val="24"/>
          <w:szCs w:val="24"/>
          <w:rtl/>
        </w:rPr>
        <w:t xml:space="preserve"> یا </w:t>
      </w:r>
      <w:r w:rsidRPr="007E5230">
        <w:rPr>
          <w:rFonts w:cs="B Nazanin"/>
          <w:sz w:val="24"/>
          <w:szCs w:val="24"/>
          <w:rtl/>
        </w:rPr>
        <w:t>مرخصي بدون حقوق، زايمان يا استحقاقي بيش از دو ماه</w:t>
      </w:r>
      <w:r w:rsidRPr="007E5230">
        <w:rPr>
          <w:rFonts w:cs="B Nazanin" w:hint="cs"/>
          <w:sz w:val="24"/>
          <w:szCs w:val="24"/>
          <w:rtl/>
        </w:rPr>
        <w:t xml:space="preserve"> دارند</w:t>
      </w:r>
      <w:r w:rsidRPr="007E5230">
        <w:rPr>
          <w:rFonts w:cs="B Nazanin"/>
          <w:sz w:val="24"/>
          <w:szCs w:val="24"/>
          <w:rtl/>
        </w:rPr>
        <w:t>، در اين رقابت شرکت داده نخواهند شد</w:t>
      </w:r>
      <w:r w:rsidR="00E6156B">
        <w:rPr>
          <w:rFonts w:cs="B Nazanin"/>
          <w:sz w:val="24"/>
          <w:szCs w:val="24"/>
        </w:rPr>
        <w:t>.</w:t>
      </w:r>
    </w:p>
    <w:p w:rsidR="009A5EDB" w:rsidRPr="007E5230" w:rsidRDefault="009A5EDB" w:rsidP="00E6156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E5230">
        <w:rPr>
          <w:rFonts w:cs="B Titr"/>
          <w:b/>
          <w:bCs/>
          <w:sz w:val="24"/>
          <w:szCs w:val="24"/>
          <w:rtl/>
        </w:rPr>
        <w:t>تبصره</w:t>
      </w:r>
      <w:r w:rsidR="007E5230">
        <w:rPr>
          <w:rFonts w:cs="B Titr" w:hint="cs"/>
          <w:b/>
          <w:bCs/>
          <w:sz w:val="24"/>
          <w:szCs w:val="24"/>
          <w:rtl/>
        </w:rPr>
        <w:t xml:space="preserve"> 1-3</w:t>
      </w:r>
      <w:r w:rsidRPr="007E5230">
        <w:rPr>
          <w:rFonts w:cs="B Titr"/>
          <w:b/>
          <w:bCs/>
          <w:sz w:val="24"/>
          <w:szCs w:val="24"/>
          <w:rtl/>
        </w:rPr>
        <w:t xml:space="preserve">: </w:t>
      </w:r>
      <w:r w:rsidRPr="007E5230">
        <w:rPr>
          <w:rFonts w:cs="B Nazanin"/>
          <w:b/>
          <w:bCs/>
          <w:sz w:val="24"/>
          <w:szCs w:val="24"/>
          <w:rtl/>
        </w:rPr>
        <w:t>مامورين از ساير دستگاههاي اجرايي به دانشگاه</w:t>
      </w:r>
      <w:r w:rsidR="004B63EF">
        <w:rPr>
          <w:rFonts w:cs="B Nazanin" w:hint="cs"/>
          <w:b/>
          <w:bCs/>
          <w:sz w:val="24"/>
          <w:szCs w:val="24"/>
          <w:rtl/>
        </w:rPr>
        <w:t xml:space="preserve"> در صورت کارکرد بیش از دوسال</w:t>
      </w:r>
      <w:r w:rsidR="004B63EF">
        <w:rPr>
          <w:rFonts w:cs="B Nazanin"/>
          <w:b/>
          <w:bCs/>
          <w:sz w:val="24"/>
          <w:szCs w:val="24"/>
          <w:rtl/>
        </w:rPr>
        <w:t xml:space="preserve"> در اين رقابت شرکت داده </w:t>
      </w:r>
      <w:r w:rsidRPr="007E5230">
        <w:rPr>
          <w:rFonts w:cs="B Nazanin"/>
          <w:b/>
          <w:bCs/>
          <w:sz w:val="24"/>
          <w:szCs w:val="24"/>
          <w:rtl/>
        </w:rPr>
        <w:t>خواهند شد</w:t>
      </w:r>
    </w:p>
    <w:p w:rsidR="009A5EDB" w:rsidRPr="007E5230" w:rsidRDefault="004B63EF" w:rsidP="00E6156B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hint="cs"/>
          <w:rtl/>
        </w:rPr>
        <w:t>بانوانی</w:t>
      </w:r>
      <w:r w:rsidR="009A5EDB" w:rsidRPr="007E5230">
        <w:rPr>
          <w:rFonts w:cs="B Nazanin"/>
          <w:sz w:val="24"/>
          <w:szCs w:val="24"/>
          <w:rtl/>
        </w:rPr>
        <w:t xml:space="preserve"> که در سال مورد ارزيابي، غيبت منجر به کسر از حقوق داشته باشند، در رقابت شرکت داده نخواهند شد</w:t>
      </w:r>
    </w:p>
    <w:p w:rsidR="006303A7" w:rsidRPr="007E5230" w:rsidRDefault="009A5EDB" w:rsidP="00E6156B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E5230">
        <w:rPr>
          <w:rFonts w:cs="B Nazanin"/>
          <w:sz w:val="24"/>
          <w:szCs w:val="24"/>
          <w:rtl/>
        </w:rPr>
        <w:t>کساني که در پنج سال منتهي به سال مورد ارزيابي، به عنوان يکي از کارمندان نمونه دانشگاه انتخاب شده باشند، در رقابت شرکت داده نخواهند شد</w:t>
      </w:r>
    </w:p>
    <w:p w:rsidR="009A5EDB" w:rsidRDefault="009A5EDB" w:rsidP="00E6156B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7E5230">
        <w:rPr>
          <w:rFonts w:cs="B Titr"/>
          <w:sz w:val="24"/>
          <w:szCs w:val="24"/>
          <w:rtl/>
        </w:rPr>
        <w:t>تبصره 2</w:t>
      </w:r>
      <w:r w:rsidR="007E5230">
        <w:rPr>
          <w:rFonts w:cs="B Titr" w:hint="cs"/>
          <w:sz w:val="24"/>
          <w:szCs w:val="24"/>
          <w:rtl/>
        </w:rPr>
        <w:t>-3</w:t>
      </w:r>
      <w:r w:rsidR="007E5230" w:rsidRPr="007E5230">
        <w:rPr>
          <w:rFonts w:cs="B Titr" w:hint="cs"/>
          <w:sz w:val="24"/>
          <w:szCs w:val="24"/>
          <w:rtl/>
        </w:rPr>
        <w:t>:</w:t>
      </w:r>
      <w:r w:rsidRPr="007E5230">
        <w:rPr>
          <w:rFonts w:cs="B Titr"/>
          <w:sz w:val="24"/>
          <w:szCs w:val="24"/>
          <w:rtl/>
        </w:rPr>
        <w:t xml:space="preserve"> </w:t>
      </w:r>
      <w:r>
        <w:rPr>
          <w:rtl/>
        </w:rPr>
        <w:t>-</w:t>
      </w:r>
      <w:r w:rsidRPr="003E28BA">
        <w:rPr>
          <w:rFonts w:cs="B Nazanin"/>
          <w:b/>
          <w:bCs/>
          <w:sz w:val="24"/>
          <w:szCs w:val="24"/>
          <w:rtl/>
        </w:rPr>
        <w:t xml:space="preserve">هر يک از </w:t>
      </w:r>
      <w:r w:rsidR="004B63EF" w:rsidRPr="003E28BA">
        <w:rPr>
          <w:rFonts w:cs="B Nazanin" w:hint="cs"/>
          <w:b/>
          <w:bCs/>
          <w:sz w:val="24"/>
          <w:szCs w:val="24"/>
          <w:rtl/>
        </w:rPr>
        <w:t>بانوان</w:t>
      </w:r>
      <w:r w:rsidRPr="003E28BA">
        <w:rPr>
          <w:rFonts w:cs="B Nazanin"/>
          <w:b/>
          <w:bCs/>
          <w:sz w:val="24"/>
          <w:szCs w:val="24"/>
          <w:rtl/>
        </w:rPr>
        <w:t xml:space="preserve"> دانشگاه در طول دوران خدمت، نميتواند بيش از سه بار انتخاب شود</w:t>
      </w:r>
    </w:p>
    <w:p w:rsidR="00D57B69" w:rsidRDefault="00D57B69" w:rsidP="00D57B69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9A5EDB" w:rsidRPr="00656421" w:rsidRDefault="00A310AE" w:rsidP="00E6156B">
      <w:pPr>
        <w:bidi/>
        <w:spacing w:line="240" w:lineRule="auto"/>
        <w:rPr>
          <w:rFonts w:cs="B Titr"/>
          <w:sz w:val="24"/>
          <w:szCs w:val="24"/>
          <w:rtl/>
        </w:rPr>
      </w:pPr>
      <w:r w:rsidRPr="00656421">
        <w:rPr>
          <w:rFonts w:cs="B Titr"/>
          <w:sz w:val="24"/>
          <w:szCs w:val="24"/>
          <w:rtl/>
        </w:rPr>
        <w:t xml:space="preserve">ماده </w:t>
      </w:r>
      <w:r w:rsidR="00656421">
        <w:rPr>
          <w:rFonts w:cs="B Titr" w:hint="cs"/>
          <w:sz w:val="24"/>
          <w:szCs w:val="24"/>
          <w:rtl/>
        </w:rPr>
        <w:t xml:space="preserve">4: </w:t>
      </w:r>
      <w:r w:rsidRPr="00656421">
        <w:rPr>
          <w:rFonts w:cs="B Titr"/>
          <w:sz w:val="24"/>
          <w:szCs w:val="24"/>
          <w:rtl/>
        </w:rPr>
        <w:t>روند انتخاب، فرآيند انجام کار و جدول شاخصها</w:t>
      </w:r>
    </w:p>
    <w:p w:rsidR="00642FE5" w:rsidRDefault="00642FE5" w:rsidP="00E6156B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4F42B8">
        <w:rPr>
          <w:rFonts w:cs="B Nazanin" w:hint="cs"/>
          <w:sz w:val="24"/>
          <w:szCs w:val="24"/>
          <w:rtl/>
        </w:rPr>
        <w:t>ب</w:t>
      </w:r>
      <w:r w:rsidR="00A310AE" w:rsidRPr="004F42B8">
        <w:rPr>
          <w:rFonts w:cs="B Nazanin"/>
          <w:sz w:val="24"/>
          <w:szCs w:val="24"/>
          <w:rtl/>
        </w:rPr>
        <w:t xml:space="preserve">ه منظور انتخاب </w:t>
      </w:r>
      <w:r w:rsidRPr="004F42B8">
        <w:rPr>
          <w:rFonts w:cs="B Nazanin" w:hint="cs"/>
          <w:sz w:val="24"/>
          <w:szCs w:val="24"/>
          <w:rtl/>
        </w:rPr>
        <w:t>بانوان</w:t>
      </w:r>
      <w:r w:rsidR="00A310AE" w:rsidRPr="004F42B8">
        <w:rPr>
          <w:rFonts w:cs="B Nazanin"/>
          <w:sz w:val="24"/>
          <w:szCs w:val="24"/>
          <w:rtl/>
        </w:rPr>
        <w:t xml:space="preserve"> نمونه، کميته</w:t>
      </w:r>
      <w:r w:rsidRPr="004F42B8">
        <w:rPr>
          <w:rFonts w:cs="B Nazanin" w:hint="cs"/>
          <w:sz w:val="24"/>
          <w:szCs w:val="24"/>
          <w:rtl/>
        </w:rPr>
        <w:t xml:space="preserve"> و شورایی</w:t>
      </w:r>
      <w:r w:rsidR="00A310AE" w:rsidRPr="004F42B8">
        <w:rPr>
          <w:rFonts w:cs="B Nazanin"/>
          <w:sz w:val="24"/>
          <w:szCs w:val="24"/>
          <w:rtl/>
        </w:rPr>
        <w:t xml:space="preserve"> در دو سطح به شرح زير تشکيل و فرآيند انتخاب در آنها انجام خواهد شد</w:t>
      </w:r>
      <w:r w:rsidR="004F42B8" w:rsidRPr="004F42B8">
        <w:rPr>
          <w:rFonts w:cs="B Nazanin" w:hint="cs"/>
          <w:sz w:val="24"/>
          <w:szCs w:val="24"/>
          <w:rtl/>
          <w:lang w:bidi="fa-IR"/>
        </w:rPr>
        <w:t>:</w:t>
      </w:r>
    </w:p>
    <w:p w:rsidR="004F42B8" w:rsidRPr="004F42B8" w:rsidRDefault="004F42B8" w:rsidP="00E6156B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:rsidR="00642FE5" w:rsidRPr="00A34A90" w:rsidRDefault="00642FE5" w:rsidP="00E6156B">
      <w:pPr>
        <w:bidi/>
        <w:spacing w:line="240" w:lineRule="auto"/>
        <w:rPr>
          <w:rFonts w:cs="B Nazanin"/>
          <w:b/>
          <w:bCs/>
          <w:sz w:val="24"/>
          <w:szCs w:val="24"/>
          <w:u w:val="single"/>
          <w:rtl/>
        </w:rPr>
      </w:pPr>
      <w:r w:rsidRPr="00A34A90">
        <w:rPr>
          <w:rFonts w:cs="B Nazanin"/>
          <w:sz w:val="24"/>
          <w:szCs w:val="24"/>
          <w:u w:val="single"/>
          <w:rtl/>
        </w:rPr>
        <w:t>ا</w:t>
      </w:r>
      <w:r w:rsidR="004F42B8" w:rsidRPr="00A34A90">
        <w:rPr>
          <w:rFonts w:cs="B Nazanin"/>
          <w:b/>
          <w:bCs/>
          <w:sz w:val="24"/>
          <w:szCs w:val="24"/>
          <w:u w:val="single"/>
          <w:rtl/>
        </w:rPr>
        <w:t>لف</w:t>
      </w:r>
      <w:r w:rsidR="002458A6">
        <w:rPr>
          <w:rFonts w:cs="B Nazanin" w:hint="cs"/>
          <w:b/>
          <w:bCs/>
          <w:sz w:val="24"/>
          <w:szCs w:val="24"/>
          <w:u w:val="single"/>
          <w:rtl/>
        </w:rPr>
        <w:t xml:space="preserve"> : شورای </w:t>
      </w:r>
      <w:r w:rsidRPr="00A34A90">
        <w:rPr>
          <w:rFonts w:cs="B Nazanin"/>
          <w:b/>
          <w:bCs/>
          <w:sz w:val="24"/>
          <w:szCs w:val="24"/>
          <w:u w:val="single"/>
          <w:rtl/>
        </w:rPr>
        <w:t xml:space="preserve">انتخاب </w:t>
      </w:r>
      <w:r w:rsidRPr="00A34A90">
        <w:rPr>
          <w:rFonts w:cs="B Nazanin" w:hint="cs"/>
          <w:b/>
          <w:bCs/>
          <w:sz w:val="24"/>
          <w:szCs w:val="24"/>
          <w:u w:val="single"/>
          <w:rtl/>
        </w:rPr>
        <w:t>بانوی</w:t>
      </w:r>
      <w:r w:rsidRPr="00A34A90">
        <w:rPr>
          <w:rFonts w:cs="B Nazanin"/>
          <w:b/>
          <w:bCs/>
          <w:sz w:val="24"/>
          <w:szCs w:val="24"/>
          <w:u w:val="single"/>
          <w:rtl/>
        </w:rPr>
        <w:t xml:space="preserve"> نمونه واحد</w:t>
      </w:r>
    </w:p>
    <w:p w:rsidR="00642FE5" w:rsidRPr="004F42B8" w:rsidRDefault="00642FE5" w:rsidP="00E6156B">
      <w:pPr>
        <w:bidi/>
        <w:spacing w:line="240" w:lineRule="auto"/>
        <w:rPr>
          <w:rFonts w:cs="B Nazanin"/>
          <w:sz w:val="24"/>
          <w:szCs w:val="24"/>
          <w:rtl/>
        </w:rPr>
      </w:pPr>
      <w:r w:rsidRPr="004F42B8">
        <w:rPr>
          <w:rFonts w:cs="B Nazanin"/>
          <w:sz w:val="24"/>
          <w:szCs w:val="24"/>
          <w:rtl/>
        </w:rPr>
        <w:t xml:space="preserve">اين کميته که به عنوان کميته مقدماتي انتخاب در کليه </w:t>
      </w:r>
      <w:r w:rsidR="008774A3">
        <w:rPr>
          <w:rFonts w:cs="B Nazanin" w:hint="cs"/>
          <w:sz w:val="24"/>
          <w:szCs w:val="24"/>
          <w:rtl/>
        </w:rPr>
        <w:t>معاونت</w:t>
      </w:r>
      <w:r w:rsidRPr="004F42B8">
        <w:rPr>
          <w:rFonts w:cs="B Nazanin"/>
          <w:sz w:val="24"/>
          <w:szCs w:val="24"/>
          <w:rtl/>
        </w:rPr>
        <w:t>هاي دانشگاه</w:t>
      </w:r>
      <w:r w:rsidRPr="004F42B8">
        <w:rPr>
          <w:rFonts w:cs="B Nazanin" w:hint="cs"/>
          <w:sz w:val="24"/>
          <w:szCs w:val="24"/>
          <w:rtl/>
        </w:rPr>
        <w:t xml:space="preserve"> </w:t>
      </w:r>
      <w:r w:rsidRPr="004F42B8">
        <w:rPr>
          <w:rFonts w:cs="B Nazanin"/>
          <w:sz w:val="24"/>
          <w:szCs w:val="24"/>
          <w:rtl/>
        </w:rPr>
        <w:t>فعال خواهد شد، ترکيبي به شرح زير خواهد داشت</w:t>
      </w:r>
      <w:r w:rsidR="00E6156B">
        <w:rPr>
          <w:rFonts w:cs="B Nazanin"/>
          <w:sz w:val="24"/>
          <w:szCs w:val="24"/>
        </w:rPr>
        <w:t>.</w:t>
      </w:r>
    </w:p>
    <w:p w:rsidR="00A310AE" w:rsidRPr="004F42B8" w:rsidRDefault="006E43B6" w:rsidP="00E6156B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1-رئی</w:t>
      </w:r>
      <w:r w:rsidR="0088125B" w:rsidRPr="004F42B8">
        <w:rPr>
          <w:rFonts w:cs="B Nazanin" w:hint="cs"/>
          <w:sz w:val="24"/>
          <w:szCs w:val="24"/>
          <w:rtl/>
          <w:lang w:bidi="fa-IR"/>
        </w:rPr>
        <w:t>س آن مرکز یا واحد</w:t>
      </w:r>
      <w:r w:rsidR="001346FB">
        <w:rPr>
          <w:rFonts w:cs="B Nazanin" w:hint="cs"/>
          <w:sz w:val="24"/>
          <w:szCs w:val="24"/>
          <w:rtl/>
          <w:lang w:bidi="fa-IR"/>
        </w:rPr>
        <w:t>(ریس شورا)</w:t>
      </w:r>
    </w:p>
    <w:p w:rsidR="0088125B" w:rsidRDefault="0050168C" w:rsidP="00E6156B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</w:t>
      </w:r>
      <w:r w:rsidR="0088125B" w:rsidRPr="004F42B8">
        <w:rPr>
          <w:rFonts w:cs="B Nazanin" w:hint="cs"/>
          <w:sz w:val="24"/>
          <w:szCs w:val="24"/>
          <w:rtl/>
          <w:lang w:bidi="fa-IR"/>
        </w:rPr>
        <w:t>رابط بانوان آن مرکز یا واحد دارای ابلاغ</w:t>
      </w:r>
      <w:r w:rsidR="001346FB">
        <w:rPr>
          <w:rFonts w:cs="B Nazanin" w:hint="cs"/>
          <w:sz w:val="24"/>
          <w:szCs w:val="24"/>
          <w:rtl/>
          <w:lang w:bidi="fa-IR"/>
        </w:rPr>
        <w:t>(دبیر )</w:t>
      </w:r>
    </w:p>
    <w:p w:rsidR="0050168C" w:rsidRPr="004F42B8" w:rsidRDefault="0050168C" w:rsidP="00E6156B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3-کارگزینی مرکز یا واحد</w:t>
      </w:r>
    </w:p>
    <w:p w:rsidR="0088125B" w:rsidRPr="004F42B8" w:rsidRDefault="006E43B6" w:rsidP="00E6156B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4-مسئو</w:t>
      </w:r>
      <w:r w:rsidR="0088125B" w:rsidRPr="004F42B8">
        <w:rPr>
          <w:rFonts w:cs="B Nazanin" w:hint="cs"/>
          <w:sz w:val="24"/>
          <w:szCs w:val="24"/>
          <w:rtl/>
          <w:lang w:bidi="fa-IR"/>
        </w:rPr>
        <w:t xml:space="preserve">ل امور اداری </w:t>
      </w:r>
    </w:p>
    <w:p w:rsidR="0088125B" w:rsidRDefault="0088125B" w:rsidP="00E6156B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4F42B8">
        <w:rPr>
          <w:rFonts w:cs="B Nazanin" w:hint="cs"/>
          <w:sz w:val="24"/>
          <w:szCs w:val="24"/>
          <w:rtl/>
          <w:lang w:bidi="fa-IR"/>
        </w:rPr>
        <w:t>5-مس</w:t>
      </w:r>
      <w:r w:rsidR="006E43B6">
        <w:rPr>
          <w:rFonts w:cs="B Nazanin" w:hint="cs"/>
          <w:sz w:val="24"/>
          <w:szCs w:val="24"/>
          <w:rtl/>
          <w:lang w:bidi="fa-IR"/>
        </w:rPr>
        <w:t>ئ</w:t>
      </w:r>
      <w:r w:rsidRPr="004F42B8">
        <w:rPr>
          <w:rFonts w:cs="B Nazanin" w:hint="cs"/>
          <w:sz w:val="24"/>
          <w:szCs w:val="24"/>
          <w:rtl/>
          <w:lang w:bidi="fa-IR"/>
        </w:rPr>
        <w:t xml:space="preserve">ول امور مالی </w:t>
      </w:r>
    </w:p>
    <w:p w:rsidR="003E28BA" w:rsidRPr="003E28BA" w:rsidRDefault="003E28BA" w:rsidP="00E6156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3E28BA">
        <w:rPr>
          <w:rFonts w:cs="B Nazanin" w:hint="cs"/>
          <w:b/>
          <w:bCs/>
          <w:sz w:val="24"/>
          <w:szCs w:val="24"/>
          <w:rtl/>
          <w:lang w:bidi="fa-IR"/>
        </w:rPr>
        <w:t>تبصره 1-4: در صورت عدم اعلام داوطلبی خانم ها این شورا می تواند با توجه به سهمیه اعلام شده بانوان برتر را معرفی نماید.</w:t>
      </w:r>
    </w:p>
    <w:p w:rsidR="0088125B" w:rsidRPr="00A34A90" w:rsidRDefault="006760C6" w:rsidP="00E6156B">
      <w:pPr>
        <w:bidi/>
        <w:spacing w:line="240" w:lineRule="auto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A34A9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lastRenderedPageBreak/>
        <w:t xml:space="preserve">ب: </w:t>
      </w:r>
      <w:r w:rsidR="004F42B8" w:rsidRPr="00A34A9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A34A9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شورای مرکزی بانوان</w:t>
      </w:r>
    </w:p>
    <w:p w:rsidR="009259C0" w:rsidRPr="004F42B8" w:rsidRDefault="00CE75E2" w:rsidP="00DE6ACE">
      <w:pPr>
        <w:bidi/>
        <w:spacing w:line="240" w:lineRule="auto"/>
        <w:rPr>
          <w:rFonts w:cs="B Nazanin"/>
          <w:sz w:val="24"/>
          <w:szCs w:val="24"/>
          <w:rtl/>
        </w:rPr>
      </w:pPr>
      <w:r w:rsidRPr="004F42B8">
        <w:rPr>
          <w:rFonts w:cs="B Nazanin" w:hint="cs"/>
          <w:sz w:val="24"/>
          <w:szCs w:val="24"/>
          <w:rtl/>
        </w:rPr>
        <w:t>پ</w:t>
      </w:r>
      <w:r w:rsidRPr="004F42B8">
        <w:rPr>
          <w:rFonts w:cs="B Nazanin"/>
          <w:sz w:val="24"/>
          <w:szCs w:val="24"/>
          <w:rtl/>
        </w:rPr>
        <w:t xml:space="preserve">س از انتخاب و معرفي </w:t>
      </w:r>
      <w:r w:rsidRPr="004F42B8">
        <w:rPr>
          <w:rFonts w:cs="B Nazanin" w:hint="cs"/>
          <w:sz w:val="24"/>
          <w:szCs w:val="24"/>
          <w:rtl/>
        </w:rPr>
        <w:t>بانوی</w:t>
      </w:r>
      <w:r w:rsidRPr="004F42B8">
        <w:rPr>
          <w:rFonts w:cs="B Nazanin"/>
          <w:sz w:val="24"/>
          <w:szCs w:val="24"/>
          <w:rtl/>
        </w:rPr>
        <w:t xml:space="preserve"> نمونه </w:t>
      </w:r>
      <w:r w:rsidR="008774A3">
        <w:rPr>
          <w:rFonts w:cs="B Nazanin" w:hint="cs"/>
          <w:sz w:val="24"/>
          <w:szCs w:val="24"/>
          <w:rtl/>
        </w:rPr>
        <w:t>در معاونتها</w:t>
      </w:r>
      <w:r w:rsidRPr="004F42B8">
        <w:rPr>
          <w:rFonts w:cs="B Nazanin"/>
          <w:sz w:val="24"/>
          <w:szCs w:val="24"/>
          <w:rtl/>
        </w:rPr>
        <w:t xml:space="preserve"> بر اساس سهميه </w:t>
      </w:r>
      <w:r w:rsidRPr="004F42B8">
        <w:rPr>
          <w:rFonts w:cs="B Nazanin" w:hint="cs"/>
          <w:sz w:val="24"/>
          <w:szCs w:val="24"/>
          <w:rtl/>
        </w:rPr>
        <w:t>اعلامی</w:t>
      </w:r>
      <w:r w:rsidRPr="004F42B8">
        <w:rPr>
          <w:rFonts w:cs="B Nazanin"/>
          <w:sz w:val="24"/>
          <w:szCs w:val="24"/>
          <w:rtl/>
        </w:rPr>
        <w:t xml:space="preserve"> به </w:t>
      </w:r>
      <w:r w:rsidRPr="004F42B8">
        <w:rPr>
          <w:rFonts w:cs="B Nazanin" w:hint="cs"/>
          <w:sz w:val="24"/>
          <w:szCs w:val="24"/>
          <w:rtl/>
        </w:rPr>
        <w:t xml:space="preserve">مشاور امور بانوان </w:t>
      </w:r>
      <w:r w:rsidRPr="004F42B8">
        <w:rPr>
          <w:rFonts w:cs="B Nazanin"/>
          <w:sz w:val="24"/>
          <w:szCs w:val="24"/>
          <w:rtl/>
        </w:rPr>
        <w:t xml:space="preserve">دانشگاه، </w:t>
      </w:r>
      <w:r w:rsidRPr="004F42B8">
        <w:rPr>
          <w:rFonts w:cs="B Nazanin" w:hint="cs"/>
          <w:sz w:val="24"/>
          <w:szCs w:val="24"/>
          <w:rtl/>
        </w:rPr>
        <w:t xml:space="preserve">شورای مرکزی بانوان </w:t>
      </w:r>
      <w:r w:rsidRPr="004F42B8">
        <w:rPr>
          <w:rFonts w:cs="B Nazanin"/>
          <w:sz w:val="24"/>
          <w:szCs w:val="24"/>
          <w:rtl/>
        </w:rPr>
        <w:t xml:space="preserve">دانشگاه فعال و </w:t>
      </w:r>
      <w:r w:rsidR="00793428">
        <w:rPr>
          <w:rFonts w:cs="B Nazanin" w:hint="cs"/>
          <w:sz w:val="24"/>
          <w:szCs w:val="24"/>
          <w:rtl/>
        </w:rPr>
        <w:t xml:space="preserve">در خصوص معاونتهایی که جمعا دو سهمیه دارند بر </w:t>
      </w:r>
      <w:r w:rsidR="00DE6ACE">
        <w:rPr>
          <w:rFonts w:cs="B Nazanin" w:hint="cs"/>
          <w:sz w:val="24"/>
          <w:szCs w:val="24"/>
          <w:rtl/>
        </w:rPr>
        <w:t>اساس نمرات کسب شده قضاوت خواهد کر</w:t>
      </w:r>
      <w:r w:rsidR="00793428">
        <w:rPr>
          <w:rFonts w:cs="B Nazanin" w:hint="cs"/>
          <w:sz w:val="24"/>
          <w:szCs w:val="24"/>
          <w:rtl/>
        </w:rPr>
        <w:t>د.</w:t>
      </w:r>
    </w:p>
    <w:p w:rsidR="009259C0" w:rsidRPr="004F42B8" w:rsidRDefault="009259C0" w:rsidP="00E6156B">
      <w:pPr>
        <w:bidi/>
        <w:spacing w:line="240" w:lineRule="auto"/>
        <w:rPr>
          <w:rFonts w:cs="B Nazanin"/>
          <w:sz w:val="24"/>
          <w:szCs w:val="24"/>
          <w:rtl/>
        </w:rPr>
      </w:pPr>
      <w:r w:rsidRPr="004F42B8">
        <w:rPr>
          <w:rFonts w:cs="B Nazanin"/>
          <w:sz w:val="24"/>
          <w:szCs w:val="24"/>
          <w:rtl/>
        </w:rPr>
        <w:t xml:space="preserve">اين </w:t>
      </w:r>
      <w:r w:rsidRPr="004F42B8">
        <w:rPr>
          <w:rFonts w:cs="B Nazanin" w:hint="cs"/>
          <w:sz w:val="24"/>
          <w:szCs w:val="24"/>
          <w:rtl/>
          <w:lang w:bidi="fa-IR"/>
        </w:rPr>
        <w:t>شورا</w:t>
      </w:r>
      <w:r w:rsidRPr="004F42B8">
        <w:rPr>
          <w:rFonts w:cs="B Nazanin"/>
          <w:sz w:val="24"/>
          <w:szCs w:val="24"/>
          <w:rtl/>
        </w:rPr>
        <w:t xml:space="preserve"> ترکيبي به شرح زير خواهد داشت</w:t>
      </w:r>
      <w:r w:rsidR="00E6156B">
        <w:rPr>
          <w:rFonts w:cs="B Nazanin" w:hint="cs"/>
          <w:sz w:val="24"/>
          <w:szCs w:val="24"/>
          <w:rtl/>
        </w:rPr>
        <w:t>:</w:t>
      </w:r>
    </w:p>
    <w:p w:rsidR="009259C0" w:rsidRDefault="009259C0" w:rsidP="00E2086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4F42B8">
        <w:rPr>
          <w:rFonts w:cs="B Nazanin" w:hint="cs"/>
          <w:sz w:val="24"/>
          <w:szCs w:val="24"/>
          <w:rtl/>
          <w:lang w:bidi="fa-IR"/>
        </w:rPr>
        <w:t xml:space="preserve">1- مشاور امور بانوان </w:t>
      </w:r>
    </w:p>
    <w:p w:rsidR="009259C0" w:rsidRPr="004F42B8" w:rsidRDefault="00E20863" w:rsidP="008774A3">
      <w:p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</w:t>
      </w:r>
      <w:r w:rsidR="009259C0" w:rsidRPr="004F42B8">
        <w:rPr>
          <w:rFonts w:cs="B Nazanin" w:hint="cs"/>
          <w:sz w:val="24"/>
          <w:szCs w:val="24"/>
          <w:rtl/>
          <w:lang w:bidi="fa-IR"/>
        </w:rPr>
        <w:t>-</w:t>
      </w:r>
      <w:r w:rsidR="002458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59C0" w:rsidRPr="004F42B8">
        <w:rPr>
          <w:rFonts w:cs="B Nazanin" w:hint="cs"/>
          <w:sz w:val="24"/>
          <w:szCs w:val="24"/>
          <w:rtl/>
          <w:lang w:bidi="fa-IR"/>
        </w:rPr>
        <w:t>یک نفر عضو هیات علمی</w:t>
      </w:r>
      <w:r w:rsidR="002458A6">
        <w:rPr>
          <w:rFonts w:cs="B Nazanin" w:hint="cs"/>
          <w:sz w:val="24"/>
          <w:szCs w:val="24"/>
          <w:rtl/>
          <w:lang w:bidi="fa-IR"/>
        </w:rPr>
        <w:t xml:space="preserve"> به انتخاب </w:t>
      </w:r>
      <w:r w:rsidR="00E6156B">
        <w:rPr>
          <w:rFonts w:cs="B Nazanin" w:hint="cs"/>
          <w:sz w:val="24"/>
          <w:szCs w:val="24"/>
          <w:rtl/>
          <w:lang w:bidi="fa-IR"/>
        </w:rPr>
        <w:t>مشاور امور بانوان</w:t>
      </w:r>
      <w:r w:rsidR="009259C0" w:rsidRPr="004F42B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793428" w:rsidRDefault="00E20863" w:rsidP="00D57B6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</w:t>
      </w:r>
      <w:r w:rsidR="00E6156B">
        <w:rPr>
          <w:rFonts w:cs="B Nazanin" w:hint="cs"/>
          <w:sz w:val="24"/>
          <w:szCs w:val="24"/>
          <w:rtl/>
          <w:lang w:bidi="fa-IR"/>
        </w:rPr>
        <w:t xml:space="preserve">- </w:t>
      </w:r>
      <w:r w:rsidR="00793428" w:rsidRPr="00E2086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پنج</w:t>
      </w:r>
      <w:r w:rsidR="00E6156B" w:rsidRPr="00E2086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9259C0" w:rsidRPr="00E2086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نفر </w:t>
      </w:r>
      <w:r w:rsidR="00E6156B" w:rsidRPr="00E2086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از </w:t>
      </w:r>
      <w:r w:rsidR="009259C0" w:rsidRPr="00E2086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رابط</w:t>
      </w:r>
      <w:r w:rsidR="00E6156B" w:rsidRPr="00E2086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ین</w:t>
      </w:r>
      <w:r w:rsidR="009259C0" w:rsidRPr="00E2086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E6156B" w:rsidRPr="00E2086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بانوان </w:t>
      </w:r>
      <w:r w:rsidR="00793428" w:rsidRPr="00E2086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در معاونتهای معاونت پژوهش،  غذا و دارو،  توسعه،  فرهنگی دانشجویی و حوزه ریاست</w:t>
      </w:r>
      <w:r w:rsidR="00793428">
        <w:rPr>
          <w:rFonts w:cs="B Nazanin" w:hint="cs"/>
          <w:sz w:val="24"/>
          <w:szCs w:val="24"/>
          <w:rtl/>
          <w:lang w:bidi="fa-IR"/>
        </w:rPr>
        <w:t xml:space="preserve">   </w:t>
      </w:r>
    </w:p>
    <w:p w:rsidR="00D57B69" w:rsidRDefault="00D57B69" w:rsidP="00D57B6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:rsidR="004E1734" w:rsidRPr="004F42B8" w:rsidRDefault="004F42B8" w:rsidP="00E6156B">
      <w:pPr>
        <w:bidi/>
        <w:spacing w:line="240" w:lineRule="auto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4"/>
          <w:szCs w:val="24"/>
          <w:rtl/>
        </w:rPr>
        <w:t>ج</w:t>
      </w:r>
      <w:r>
        <w:rPr>
          <w:rFonts w:cs="B Nazanin" w:hint="cs"/>
          <w:b/>
          <w:bCs/>
          <w:sz w:val="24"/>
          <w:szCs w:val="24"/>
          <w:rtl/>
        </w:rPr>
        <w:t xml:space="preserve"> : </w:t>
      </w:r>
      <w:r w:rsidR="004E1734" w:rsidRPr="004F42B8">
        <w:rPr>
          <w:rFonts w:cs="B Nazanin"/>
          <w:b/>
          <w:bCs/>
          <w:sz w:val="24"/>
          <w:szCs w:val="24"/>
          <w:rtl/>
        </w:rPr>
        <w:t xml:space="preserve">فرآيند انجام کار انتخاب </w:t>
      </w:r>
      <w:r w:rsidR="008774A3">
        <w:rPr>
          <w:rFonts w:cs="B Nazanin" w:hint="cs"/>
          <w:b/>
          <w:bCs/>
          <w:sz w:val="24"/>
          <w:szCs w:val="24"/>
          <w:rtl/>
        </w:rPr>
        <w:t>بانوی</w:t>
      </w:r>
      <w:r w:rsidR="004E1734" w:rsidRPr="004F42B8">
        <w:rPr>
          <w:rFonts w:cs="B Nazanin"/>
          <w:b/>
          <w:bCs/>
          <w:sz w:val="24"/>
          <w:szCs w:val="24"/>
          <w:rtl/>
        </w:rPr>
        <w:t xml:space="preserve"> نمونه دانشگاه، به اختصار در نمودار زير آمده است</w:t>
      </w:r>
    </w:p>
    <w:p w:rsidR="00A8328F" w:rsidRDefault="00536AEC" w:rsidP="00D57B69">
      <w:pPr>
        <w:bidi/>
        <w:spacing w:line="240" w:lineRule="auto"/>
        <w:rPr>
          <w:rtl/>
          <w:lang w:bidi="fa-IR"/>
        </w:rPr>
      </w:pPr>
      <w:r>
        <w:rPr>
          <w:noProof/>
          <w:rtl/>
        </w:rPr>
        <w:drawing>
          <wp:inline distT="0" distB="0" distL="0" distR="0" wp14:anchorId="479FBAD7" wp14:editId="55CFB03B">
            <wp:extent cx="5581650" cy="1762125"/>
            <wp:effectExtent l="1905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74D88" w:rsidRDefault="00A74D88" w:rsidP="00A74D88">
      <w:pPr>
        <w:rPr>
          <w:rFonts w:cs="B Nazanin"/>
        </w:rPr>
      </w:pPr>
    </w:p>
    <w:p w:rsidR="00A74D88" w:rsidRPr="00911116" w:rsidRDefault="00994757" w:rsidP="00213EF2">
      <w:pPr>
        <w:bidi/>
        <w:ind w:left="2915" w:right="155"/>
        <w:rPr>
          <w:rFonts w:ascii="Calibri" w:cs="B Nazanin"/>
          <w:b/>
        </w:rPr>
      </w:pPr>
      <w:r>
        <w:rPr>
          <w:rFonts w:ascii="Calibri" w:cs="B Nazanin" w:hint="cs"/>
          <w:b/>
          <w:bCs/>
          <w:w w:val="79"/>
          <w:rtl/>
        </w:rPr>
        <w:t xml:space="preserve"> </w:t>
      </w:r>
      <w:r w:rsidR="00A74D88" w:rsidRPr="00911116">
        <w:rPr>
          <w:rFonts w:ascii="Calibri" w:cs="B Nazanin"/>
          <w:b/>
          <w:bCs/>
          <w:w w:val="79"/>
          <w:rtl/>
        </w:rPr>
        <w:t>سهمیه</w:t>
      </w:r>
      <w:r w:rsidR="00A74D88" w:rsidRPr="00911116">
        <w:rPr>
          <w:rFonts w:ascii="Calibri" w:cs="B Nazanin"/>
          <w:b/>
          <w:bCs/>
          <w:spacing w:val="-2"/>
          <w:w w:val="79"/>
          <w:rtl/>
        </w:rPr>
        <w:t xml:space="preserve"> </w:t>
      </w:r>
      <w:r w:rsidR="00A74D88" w:rsidRPr="00911116">
        <w:rPr>
          <w:rFonts w:ascii="Calibri" w:cs="B Nazanin"/>
          <w:b/>
          <w:bCs/>
          <w:w w:val="79"/>
          <w:rtl/>
        </w:rPr>
        <w:t>بانوان</w:t>
      </w:r>
      <w:r w:rsidR="00A74D88" w:rsidRPr="00911116">
        <w:rPr>
          <w:rFonts w:ascii="Calibri" w:cs="B Nazanin"/>
          <w:b/>
          <w:bCs/>
          <w:spacing w:val="-3"/>
          <w:w w:val="79"/>
          <w:rtl/>
        </w:rPr>
        <w:t xml:space="preserve"> </w:t>
      </w:r>
      <w:r w:rsidR="00A74D88" w:rsidRPr="00911116">
        <w:rPr>
          <w:rFonts w:ascii="Calibri" w:cs="B Nazanin"/>
          <w:b/>
          <w:bCs/>
          <w:w w:val="79"/>
          <w:rtl/>
        </w:rPr>
        <w:t>نمونه</w:t>
      </w:r>
      <w:r w:rsidR="00A74D88" w:rsidRPr="00911116">
        <w:rPr>
          <w:rFonts w:ascii="Calibri" w:cs="B Nazanin"/>
          <w:b/>
          <w:bCs/>
          <w:spacing w:val="-2"/>
          <w:w w:val="79"/>
          <w:rtl/>
        </w:rPr>
        <w:t xml:space="preserve"> </w:t>
      </w:r>
      <w:r w:rsidR="00A74D88" w:rsidRPr="00911116">
        <w:rPr>
          <w:rFonts w:ascii="Calibri" w:cs="B Nazanin"/>
          <w:b/>
          <w:bCs/>
          <w:w w:val="79"/>
          <w:rtl/>
        </w:rPr>
        <w:t>هر</w:t>
      </w:r>
      <w:r w:rsidR="00A74D88" w:rsidRPr="00911116">
        <w:rPr>
          <w:rFonts w:ascii="Calibri" w:cs="B Nazanin"/>
          <w:b/>
          <w:bCs/>
          <w:spacing w:val="-2"/>
          <w:w w:val="79"/>
          <w:rtl/>
        </w:rPr>
        <w:t xml:space="preserve"> </w:t>
      </w:r>
      <w:r w:rsidR="00A74D88" w:rsidRPr="00911116">
        <w:rPr>
          <w:rFonts w:ascii="Calibri" w:cs="B Nazanin"/>
          <w:b/>
          <w:bCs/>
          <w:w w:val="79"/>
          <w:rtl/>
        </w:rPr>
        <w:t>واحد</w:t>
      </w:r>
      <w:r w:rsidR="00A74D88" w:rsidRPr="00911116">
        <w:rPr>
          <w:rFonts w:ascii="Calibri" w:cs="B Nazanin"/>
          <w:b/>
          <w:bCs/>
          <w:spacing w:val="-2"/>
          <w:w w:val="79"/>
          <w:rtl/>
        </w:rPr>
        <w:t xml:space="preserve"> </w:t>
      </w:r>
      <w:r w:rsidR="00A74D88" w:rsidRPr="00911116">
        <w:rPr>
          <w:rFonts w:ascii="Calibri" w:cs="B Nazanin"/>
          <w:b/>
          <w:bCs/>
          <w:w w:val="79"/>
          <w:rtl/>
        </w:rPr>
        <w:t>براساس</w:t>
      </w:r>
      <w:r w:rsidR="00A74D88" w:rsidRPr="00911116">
        <w:rPr>
          <w:rFonts w:ascii="Calibri" w:cs="B Nazanin"/>
          <w:b/>
          <w:bCs/>
          <w:spacing w:val="-2"/>
          <w:w w:val="79"/>
          <w:rtl/>
        </w:rPr>
        <w:t xml:space="preserve"> </w:t>
      </w:r>
      <w:r w:rsidR="00A74D88" w:rsidRPr="00911116">
        <w:rPr>
          <w:rFonts w:ascii="Calibri" w:cs="B Nazanin"/>
          <w:b/>
          <w:bCs/>
          <w:w w:val="79"/>
          <w:rtl/>
        </w:rPr>
        <w:t>تعداد</w:t>
      </w:r>
      <w:r w:rsidR="00A74D88" w:rsidRPr="00911116">
        <w:rPr>
          <w:rFonts w:ascii="Calibri" w:cs="B Nazanin"/>
          <w:b/>
          <w:bCs/>
          <w:spacing w:val="-3"/>
          <w:w w:val="79"/>
          <w:rtl/>
        </w:rPr>
        <w:t xml:space="preserve"> </w:t>
      </w:r>
      <w:r w:rsidR="00A74D88" w:rsidRPr="00911116">
        <w:rPr>
          <w:rFonts w:ascii="Calibri" w:cs="B Nazanin"/>
          <w:b/>
          <w:bCs/>
          <w:w w:val="79"/>
          <w:rtl/>
        </w:rPr>
        <w:t>بانوان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2"/>
        <w:gridCol w:w="527"/>
        <w:gridCol w:w="932"/>
        <w:gridCol w:w="1444"/>
      </w:tblGrid>
      <w:tr w:rsidR="00A74D88" w:rsidRPr="00911116" w:rsidTr="00CE0A6F">
        <w:trPr>
          <w:trHeight w:val="414"/>
          <w:jc w:val="center"/>
        </w:trPr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ind w:left="92"/>
              <w:jc w:val="left"/>
              <w:rPr>
                <w:rFonts w:cs="B Nazanin"/>
                <w:b/>
                <w:bCs/>
                <w:w w:val="83"/>
                <w:rtl/>
              </w:rPr>
            </w:pPr>
            <w:r w:rsidRPr="00911116">
              <w:rPr>
                <w:rFonts w:cs="B Nazanin"/>
                <w:b/>
                <w:bCs/>
                <w:w w:val="83"/>
                <w:rtl/>
              </w:rPr>
              <w:t>سهمیه</w:t>
            </w:r>
            <w:r w:rsidRPr="00911116">
              <w:rPr>
                <w:rFonts w:cs="B Nazanin" w:hint="cs"/>
                <w:b/>
                <w:bCs/>
                <w:w w:val="83"/>
                <w:rtl/>
              </w:rPr>
              <w:t xml:space="preserve"> نهایی بر اساس 1%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ind w:left="92"/>
              <w:jc w:val="left"/>
              <w:rPr>
                <w:rFonts w:cs="B Nazanin"/>
                <w:b/>
                <w:bCs/>
              </w:rPr>
            </w:pPr>
            <w:r w:rsidRPr="00911116">
              <w:rPr>
                <w:rFonts w:cs="B Nazanin"/>
                <w:b/>
                <w:bCs/>
                <w:w w:val="83"/>
                <w:rtl/>
              </w:rPr>
              <w:t>سهمیه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ind w:left="95"/>
              <w:jc w:val="center"/>
              <w:rPr>
                <w:rFonts w:cs="B Nazanin"/>
                <w:b/>
                <w:bCs/>
                <w:w w:val="80"/>
                <w:rtl/>
              </w:rPr>
            </w:pPr>
            <w:r w:rsidRPr="00911116">
              <w:rPr>
                <w:rFonts w:cs="B Nazanin" w:hint="cs"/>
                <w:b/>
                <w:bCs/>
                <w:w w:val="80"/>
                <w:rtl/>
              </w:rPr>
              <w:t>تعداد کارکنان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ind w:left="95"/>
              <w:jc w:val="left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w w:val="80"/>
                <w:rtl/>
              </w:rPr>
              <w:t>سهمیه معاونتها</w:t>
            </w:r>
            <w:r w:rsidRPr="00911116">
              <w:rPr>
                <w:rFonts w:cs="B Nazanin"/>
                <w:b/>
                <w:bCs/>
                <w:spacing w:val="7"/>
                <w:rtl/>
              </w:rPr>
              <w:t xml:space="preserve"> </w:t>
            </w:r>
            <w:r w:rsidRPr="00911116">
              <w:rPr>
                <w:rFonts w:cs="B Nazanin" w:hint="cs"/>
                <w:b/>
                <w:bCs/>
                <w:w w:val="80"/>
                <w:rtl/>
              </w:rPr>
              <w:t xml:space="preserve"> 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  <w:vMerge w:val="restart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  <w:rtl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2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center"/>
              <w:rPr>
                <w:rFonts w:cs="B Nazanin"/>
                <w:b/>
                <w:bCs/>
                <w:w w:val="65"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w w:val="65"/>
                <w:rtl/>
                <w:lang w:bidi="fa-IR"/>
              </w:rPr>
              <w:t>20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left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w w:val="65"/>
                <w:rtl/>
                <w:lang w:bidi="fa-IR"/>
              </w:rPr>
              <w:t>معاونت پژوهش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  <w:vMerge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  <w:rtl/>
              </w:rPr>
            </w:pP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left"/>
              <w:rPr>
                <w:rFonts w:cs="B Nazanin"/>
                <w:b/>
                <w:bCs/>
                <w:w w:val="65"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غذا و دارو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  <w:vMerge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</w:rPr>
            </w:pP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27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left"/>
              <w:rPr>
                <w:rFonts w:cs="B Nazanin"/>
                <w:b/>
                <w:bCs/>
                <w:w w:val="65"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توسعه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  <w:vMerge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  <w:rtl/>
              </w:rPr>
            </w:pP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37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left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فرهنگی دانشجویی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  <w:vMerge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</w:rPr>
            </w:pP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left"/>
              <w:rPr>
                <w:rFonts w:cs="B Nazanin"/>
                <w:b/>
                <w:bCs/>
                <w:w w:val="65"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ریاست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18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13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1"/>
              <w:jc w:val="center"/>
              <w:rPr>
                <w:rFonts w:cs="B Nazanin"/>
                <w:b/>
                <w:bCs/>
                <w:w w:val="90"/>
                <w:rtl/>
              </w:rPr>
            </w:pPr>
            <w:r w:rsidRPr="00911116">
              <w:rPr>
                <w:rFonts w:cs="B Nazanin" w:hint="cs"/>
                <w:b/>
                <w:bCs/>
                <w:w w:val="90"/>
                <w:rtl/>
              </w:rPr>
              <w:t>1791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1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w w:val="90"/>
                <w:rtl/>
              </w:rPr>
              <w:t>درمان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8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6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1"/>
              <w:jc w:val="center"/>
              <w:rPr>
                <w:rFonts w:cs="B Nazanin"/>
                <w:b/>
                <w:bCs/>
                <w:w w:val="85"/>
                <w:rtl/>
              </w:rPr>
            </w:pPr>
            <w:r w:rsidRPr="00911116">
              <w:rPr>
                <w:rFonts w:cs="B Nazanin" w:hint="cs"/>
                <w:b/>
                <w:bCs/>
                <w:w w:val="85"/>
                <w:rtl/>
              </w:rPr>
              <w:t>756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1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w w:val="85"/>
                <w:rtl/>
              </w:rPr>
              <w:t>بهداشت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A74D88" w:rsidRPr="00911116" w:rsidRDefault="00A74D88" w:rsidP="00CE0A6F">
            <w:pPr>
              <w:pStyle w:val="TableParagraph"/>
              <w:spacing w:before="10"/>
              <w:ind w:right="91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130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1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آموزش</w:t>
            </w:r>
            <w:r w:rsidRPr="00911116">
              <w:rPr>
                <w:rFonts w:cs="B Nazanin"/>
                <w:b/>
                <w:bCs/>
                <w:w w:val="85"/>
              </w:rPr>
              <w:t xml:space="preserve"> 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  <w:vMerge/>
          </w:tcPr>
          <w:p w:rsidR="00A74D88" w:rsidRPr="00911116" w:rsidRDefault="00A74D88" w:rsidP="00CE0A6F">
            <w:pPr>
              <w:pStyle w:val="TableParagraph"/>
              <w:bidi/>
              <w:spacing w:before="10"/>
              <w:ind w:right="91"/>
              <w:jc w:val="left"/>
              <w:rPr>
                <w:rFonts w:cs="B Nazanin"/>
                <w:b/>
                <w:bCs/>
                <w:w w:val="85"/>
                <w:rtl/>
                <w:lang w:bidi="fa-IR"/>
              </w:rPr>
            </w:pP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ind w:right="91"/>
              <w:jc w:val="left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w w:val="85"/>
                <w:rtl/>
                <w:lang w:bidi="fa-IR"/>
              </w:rPr>
              <w:t>هیات علمی</w:t>
            </w:r>
          </w:p>
        </w:tc>
      </w:tr>
    </w:tbl>
    <w:p w:rsidR="005F3F17" w:rsidRDefault="005F3F17" w:rsidP="00A74D88">
      <w:pPr>
        <w:bidi/>
        <w:spacing w:line="240" w:lineRule="auto"/>
        <w:rPr>
          <w:rFonts w:cs="B Titr"/>
          <w:sz w:val="24"/>
          <w:szCs w:val="24"/>
          <w:rtl/>
        </w:rPr>
      </w:pPr>
    </w:p>
    <w:p w:rsidR="00111FDC" w:rsidRPr="00111FDC" w:rsidRDefault="00CE0A6F" w:rsidP="00927F2A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</w:rPr>
        <w:t xml:space="preserve"> </w:t>
      </w:r>
    </w:p>
    <w:sectPr w:rsidR="00111FDC" w:rsidRPr="00111FDC" w:rsidSect="005F3F17">
      <w:footerReference w:type="default" r:id="rId13"/>
      <w:pgSz w:w="11906" w:h="16838"/>
      <w:pgMar w:top="900" w:right="1440" w:bottom="117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A6F" w:rsidRDefault="00CE0A6F" w:rsidP="0096166A">
      <w:pPr>
        <w:spacing w:after="0" w:line="240" w:lineRule="auto"/>
      </w:pPr>
      <w:r>
        <w:separator/>
      </w:r>
    </w:p>
  </w:endnote>
  <w:endnote w:type="continuationSeparator" w:id="0">
    <w:p w:rsidR="00CE0A6F" w:rsidRDefault="00CE0A6F" w:rsidP="0096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960671"/>
      <w:docPartObj>
        <w:docPartGallery w:val="Page Numbers (Bottom of Page)"/>
        <w:docPartUnique/>
      </w:docPartObj>
    </w:sdtPr>
    <w:sdtEndPr/>
    <w:sdtContent>
      <w:p w:rsidR="00CE0A6F" w:rsidRDefault="00CE0A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3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E0A6F" w:rsidRDefault="00CE0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A6F" w:rsidRDefault="00CE0A6F" w:rsidP="0096166A">
      <w:pPr>
        <w:spacing w:after="0" w:line="240" w:lineRule="auto"/>
      </w:pPr>
      <w:r>
        <w:separator/>
      </w:r>
    </w:p>
  </w:footnote>
  <w:footnote w:type="continuationSeparator" w:id="0">
    <w:p w:rsidR="00CE0A6F" w:rsidRDefault="00CE0A6F" w:rsidP="00961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408"/>
    <w:multiLevelType w:val="hybridMultilevel"/>
    <w:tmpl w:val="ACBACA94"/>
    <w:lvl w:ilvl="0" w:tplc="1AB88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04C40"/>
    <w:multiLevelType w:val="hybridMultilevel"/>
    <w:tmpl w:val="C2908880"/>
    <w:lvl w:ilvl="0" w:tplc="2BB2A254">
      <w:numFmt w:val="bullet"/>
      <w:pStyle w:val="1"/>
      <w:lvlText w:val="-"/>
      <w:lvlJc w:val="left"/>
      <w:pPr>
        <w:ind w:left="689" w:hanging="360"/>
      </w:pPr>
      <w:rPr>
        <w:rFonts w:asciiTheme="majorBidi" w:eastAsiaTheme="minorHAns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3F"/>
    <w:rsid w:val="00002F4A"/>
    <w:rsid w:val="00010366"/>
    <w:rsid w:val="000105E6"/>
    <w:rsid w:val="000156C2"/>
    <w:rsid w:val="00020F55"/>
    <w:rsid w:val="000213D9"/>
    <w:rsid w:val="00025C8D"/>
    <w:rsid w:val="00025DA8"/>
    <w:rsid w:val="00026BE9"/>
    <w:rsid w:val="00027E05"/>
    <w:rsid w:val="000366CC"/>
    <w:rsid w:val="000377A2"/>
    <w:rsid w:val="000404A2"/>
    <w:rsid w:val="000453EB"/>
    <w:rsid w:val="0005071A"/>
    <w:rsid w:val="000509D4"/>
    <w:rsid w:val="00052F07"/>
    <w:rsid w:val="00061136"/>
    <w:rsid w:val="000669A6"/>
    <w:rsid w:val="00075A69"/>
    <w:rsid w:val="0008485E"/>
    <w:rsid w:val="0008558B"/>
    <w:rsid w:val="000A3361"/>
    <w:rsid w:val="000B12E7"/>
    <w:rsid w:val="000B6F8A"/>
    <w:rsid w:val="000C0D87"/>
    <w:rsid w:val="000C3640"/>
    <w:rsid w:val="000C78D8"/>
    <w:rsid w:val="000E0A7E"/>
    <w:rsid w:val="000E7DD0"/>
    <w:rsid w:val="000F1068"/>
    <w:rsid w:val="000F1A64"/>
    <w:rsid w:val="000F1EED"/>
    <w:rsid w:val="000F50AB"/>
    <w:rsid w:val="000F623A"/>
    <w:rsid w:val="00100F4D"/>
    <w:rsid w:val="00111A71"/>
    <w:rsid w:val="00111FDC"/>
    <w:rsid w:val="001136BE"/>
    <w:rsid w:val="00113F75"/>
    <w:rsid w:val="00114602"/>
    <w:rsid w:val="00115747"/>
    <w:rsid w:val="001158B0"/>
    <w:rsid w:val="0012093B"/>
    <w:rsid w:val="00122AF0"/>
    <w:rsid w:val="00131A1C"/>
    <w:rsid w:val="00131DB9"/>
    <w:rsid w:val="0013269A"/>
    <w:rsid w:val="001343D4"/>
    <w:rsid w:val="001346FB"/>
    <w:rsid w:val="00137734"/>
    <w:rsid w:val="001417D5"/>
    <w:rsid w:val="00144C58"/>
    <w:rsid w:val="0015205D"/>
    <w:rsid w:val="00152705"/>
    <w:rsid w:val="00152E3F"/>
    <w:rsid w:val="00152E97"/>
    <w:rsid w:val="00152EFB"/>
    <w:rsid w:val="00153B27"/>
    <w:rsid w:val="001616E7"/>
    <w:rsid w:val="0017105D"/>
    <w:rsid w:val="00171100"/>
    <w:rsid w:val="0017254B"/>
    <w:rsid w:val="00172D49"/>
    <w:rsid w:val="0017681A"/>
    <w:rsid w:val="001779BD"/>
    <w:rsid w:val="00184455"/>
    <w:rsid w:val="001863D8"/>
    <w:rsid w:val="00187882"/>
    <w:rsid w:val="00193E28"/>
    <w:rsid w:val="00195FEC"/>
    <w:rsid w:val="00197894"/>
    <w:rsid w:val="001A416B"/>
    <w:rsid w:val="001A75C8"/>
    <w:rsid w:val="001B06D4"/>
    <w:rsid w:val="001B142D"/>
    <w:rsid w:val="001B6270"/>
    <w:rsid w:val="001C3813"/>
    <w:rsid w:val="001C585D"/>
    <w:rsid w:val="001E15B7"/>
    <w:rsid w:val="001E4451"/>
    <w:rsid w:val="001E692C"/>
    <w:rsid w:val="001F126B"/>
    <w:rsid w:val="001F12A6"/>
    <w:rsid w:val="001F1372"/>
    <w:rsid w:val="001F35A6"/>
    <w:rsid w:val="001F5BA1"/>
    <w:rsid w:val="001F6F41"/>
    <w:rsid w:val="001F7D4F"/>
    <w:rsid w:val="00201C54"/>
    <w:rsid w:val="00203175"/>
    <w:rsid w:val="002115D2"/>
    <w:rsid w:val="00213EF2"/>
    <w:rsid w:val="00216626"/>
    <w:rsid w:val="002232EA"/>
    <w:rsid w:val="0022380A"/>
    <w:rsid w:val="002277EC"/>
    <w:rsid w:val="00231F08"/>
    <w:rsid w:val="002327E8"/>
    <w:rsid w:val="00234A85"/>
    <w:rsid w:val="00235FB8"/>
    <w:rsid w:val="0023634C"/>
    <w:rsid w:val="002458A6"/>
    <w:rsid w:val="00250733"/>
    <w:rsid w:val="00254080"/>
    <w:rsid w:val="00260E48"/>
    <w:rsid w:val="002657A6"/>
    <w:rsid w:val="002701E7"/>
    <w:rsid w:val="0027066C"/>
    <w:rsid w:val="002730D9"/>
    <w:rsid w:val="002754A6"/>
    <w:rsid w:val="00282AE7"/>
    <w:rsid w:val="00282CB6"/>
    <w:rsid w:val="002852B2"/>
    <w:rsid w:val="00286AE2"/>
    <w:rsid w:val="00290175"/>
    <w:rsid w:val="00291A58"/>
    <w:rsid w:val="00293F29"/>
    <w:rsid w:val="002A2613"/>
    <w:rsid w:val="002A733F"/>
    <w:rsid w:val="002C262D"/>
    <w:rsid w:val="002C4A4E"/>
    <w:rsid w:val="002C674A"/>
    <w:rsid w:val="002D0ACF"/>
    <w:rsid w:val="002D33B4"/>
    <w:rsid w:val="002D61F2"/>
    <w:rsid w:val="002E2D73"/>
    <w:rsid w:val="002F18CD"/>
    <w:rsid w:val="002F1A9B"/>
    <w:rsid w:val="002F409C"/>
    <w:rsid w:val="002F63EF"/>
    <w:rsid w:val="003008F2"/>
    <w:rsid w:val="0030105B"/>
    <w:rsid w:val="00303C83"/>
    <w:rsid w:val="00306968"/>
    <w:rsid w:val="00307457"/>
    <w:rsid w:val="00322C83"/>
    <w:rsid w:val="00325F05"/>
    <w:rsid w:val="00341B65"/>
    <w:rsid w:val="003452B4"/>
    <w:rsid w:val="00346AFE"/>
    <w:rsid w:val="00346F98"/>
    <w:rsid w:val="00351833"/>
    <w:rsid w:val="00355C16"/>
    <w:rsid w:val="00360598"/>
    <w:rsid w:val="003610B8"/>
    <w:rsid w:val="0036471F"/>
    <w:rsid w:val="003707B6"/>
    <w:rsid w:val="00376992"/>
    <w:rsid w:val="00385597"/>
    <w:rsid w:val="003923B5"/>
    <w:rsid w:val="00392704"/>
    <w:rsid w:val="003A0044"/>
    <w:rsid w:val="003A0BB8"/>
    <w:rsid w:val="003A177A"/>
    <w:rsid w:val="003A25E3"/>
    <w:rsid w:val="003A40DF"/>
    <w:rsid w:val="003A6C9F"/>
    <w:rsid w:val="003B3FD0"/>
    <w:rsid w:val="003B61FC"/>
    <w:rsid w:val="003C2296"/>
    <w:rsid w:val="003C248D"/>
    <w:rsid w:val="003C3401"/>
    <w:rsid w:val="003C55DD"/>
    <w:rsid w:val="003C77CC"/>
    <w:rsid w:val="003D354E"/>
    <w:rsid w:val="003D3904"/>
    <w:rsid w:val="003D5150"/>
    <w:rsid w:val="003E0913"/>
    <w:rsid w:val="003E28BA"/>
    <w:rsid w:val="003F5939"/>
    <w:rsid w:val="00401A0D"/>
    <w:rsid w:val="004037B5"/>
    <w:rsid w:val="004056A3"/>
    <w:rsid w:val="004074E3"/>
    <w:rsid w:val="0041055C"/>
    <w:rsid w:val="00414D67"/>
    <w:rsid w:val="004151C5"/>
    <w:rsid w:val="00417A28"/>
    <w:rsid w:val="0042766F"/>
    <w:rsid w:val="004302BE"/>
    <w:rsid w:val="00430FA7"/>
    <w:rsid w:val="00431572"/>
    <w:rsid w:val="0044186D"/>
    <w:rsid w:val="0044315C"/>
    <w:rsid w:val="004436F6"/>
    <w:rsid w:val="0045656F"/>
    <w:rsid w:val="00461317"/>
    <w:rsid w:val="004614A8"/>
    <w:rsid w:val="004653F6"/>
    <w:rsid w:val="0046604E"/>
    <w:rsid w:val="0047053D"/>
    <w:rsid w:val="00473C22"/>
    <w:rsid w:val="00477141"/>
    <w:rsid w:val="004800E7"/>
    <w:rsid w:val="00484530"/>
    <w:rsid w:val="004869A3"/>
    <w:rsid w:val="00490158"/>
    <w:rsid w:val="00490DF9"/>
    <w:rsid w:val="00493BDB"/>
    <w:rsid w:val="00496B2A"/>
    <w:rsid w:val="004A0F6B"/>
    <w:rsid w:val="004A19E0"/>
    <w:rsid w:val="004B28D9"/>
    <w:rsid w:val="004B39F8"/>
    <w:rsid w:val="004B63EF"/>
    <w:rsid w:val="004C3502"/>
    <w:rsid w:val="004C3E91"/>
    <w:rsid w:val="004D093D"/>
    <w:rsid w:val="004D1EB1"/>
    <w:rsid w:val="004D2421"/>
    <w:rsid w:val="004D4CB0"/>
    <w:rsid w:val="004D7135"/>
    <w:rsid w:val="004E0AD2"/>
    <w:rsid w:val="004E1734"/>
    <w:rsid w:val="004E34E6"/>
    <w:rsid w:val="004E3928"/>
    <w:rsid w:val="004E480C"/>
    <w:rsid w:val="004F10F4"/>
    <w:rsid w:val="004F1353"/>
    <w:rsid w:val="004F1EDB"/>
    <w:rsid w:val="004F30F7"/>
    <w:rsid w:val="004F42B8"/>
    <w:rsid w:val="004F432C"/>
    <w:rsid w:val="004F4A5F"/>
    <w:rsid w:val="004F660B"/>
    <w:rsid w:val="00500F5F"/>
    <w:rsid w:val="0050168C"/>
    <w:rsid w:val="00502ED9"/>
    <w:rsid w:val="005037A9"/>
    <w:rsid w:val="0050537A"/>
    <w:rsid w:val="00510202"/>
    <w:rsid w:val="00510F24"/>
    <w:rsid w:val="00520BA2"/>
    <w:rsid w:val="005218A1"/>
    <w:rsid w:val="0052310E"/>
    <w:rsid w:val="005231A4"/>
    <w:rsid w:val="00531057"/>
    <w:rsid w:val="005320BC"/>
    <w:rsid w:val="00532F17"/>
    <w:rsid w:val="00535460"/>
    <w:rsid w:val="00536AEC"/>
    <w:rsid w:val="00541730"/>
    <w:rsid w:val="00541C33"/>
    <w:rsid w:val="00553901"/>
    <w:rsid w:val="005542A1"/>
    <w:rsid w:val="005578D2"/>
    <w:rsid w:val="00561CB4"/>
    <w:rsid w:val="00573D39"/>
    <w:rsid w:val="00575BB9"/>
    <w:rsid w:val="00576898"/>
    <w:rsid w:val="0058085D"/>
    <w:rsid w:val="005842A8"/>
    <w:rsid w:val="00587CD8"/>
    <w:rsid w:val="0059061A"/>
    <w:rsid w:val="005917B4"/>
    <w:rsid w:val="005921FE"/>
    <w:rsid w:val="005933D3"/>
    <w:rsid w:val="00593489"/>
    <w:rsid w:val="005959C8"/>
    <w:rsid w:val="00597FBC"/>
    <w:rsid w:val="005B239C"/>
    <w:rsid w:val="005B26CE"/>
    <w:rsid w:val="005B4D06"/>
    <w:rsid w:val="005B4EE9"/>
    <w:rsid w:val="005B53A9"/>
    <w:rsid w:val="005D6E4B"/>
    <w:rsid w:val="005D78A0"/>
    <w:rsid w:val="005D7AAE"/>
    <w:rsid w:val="005E004A"/>
    <w:rsid w:val="005E10E4"/>
    <w:rsid w:val="005F2731"/>
    <w:rsid w:val="005F292A"/>
    <w:rsid w:val="005F3F17"/>
    <w:rsid w:val="005F6622"/>
    <w:rsid w:val="006007A6"/>
    <w:rsid w:val="0060491B"/>
    <w:rsid w:val="006131BD"/>
    <w:rsid w:val="00614AF0"/>
    <w:rsid w:val="006166D6"/>
    <w:rsid w:val="0061787A"/>
    <w:rsid w:val="006222E4"/>
    <w:rsid w:val="006228A6"/>
    <w:rsid w:val="0062375A"/>
    <w:rsid w:val="0062621D"/>
    <w:rsid w:val="006303A7"/>
    <w:rsid w:val="00630E1E"/>
    <w:rsid w:val="0063103D"/>
    <w:rsid w:val="00631812"/>
    <w:rsid w:val="00631E03"/>
    <w:rsid w:val="006355B7"/>
    <w:rsid w:val="006376D3"/>
    <w:rsid w:val="00642FE5"/>
    <w:rsid w:val="0065031D"/>
    <w:rsid w:val="0065524C"/>
    <w:rsid w:val="00656421"/>
    <w:rsid w:val="006602BA"/>
    <w:rsid w:val="006604A2"/>
    <w:rsid w:val="0066585A"/>
    <w:rsid w:val="00665FE9"/>
    <w:rsid w:val="0066786C"/>
    <w:rsid w:val="00671B75"/>
    <w:rsid w:val="00675A83"/>
    <w:rsid w:val="006760C6"/>
    <w:rsid w:val="00680480"/>
    <w:rsid w:val="0068604C"/>
    <w:rsid w:val="006A0B8E"/>
    <w:rsid w:val="006A3013"/>
    <w:rsid w:val="006A6C72"/>
    <w:rsid w:val="006B1282"/>
    <w:rsid w:val="006B2E28"/>
    <w:rsid w:val="006B3AB3"/>
    <w:rsid w:val="006B7805"/>
    <w:rsid w:val="006B7C8E"/>
    <w:rsid w:val="006D034D"/>
    <w:rsid w:val="006D07D8"/>
    <w:rsid w:val="006D168E"/>
    <w:rsid w:val="006D37A5"/>
    <w:rsid w:val="006E0E33"/>
    <w:rsid w:val="006E0EB0"/>
    <w:rsid w:val="006E43B6"/>
    <w:rsid w:val="006E57E6"/>
    <w:rsid w:val="006F0605"/>
    <w:rsid w:val="006F358B"/>
    <w:rsid w:val="006F674E"/>
    <w:rsid w:val="006F6FA5"/>
    <w:rsid w:val="0070029D"/>
    <w:rsid w:val="00700720"/>
    <w:rsid w:val="0071435F"/>
    <w:rsid w:val="0072198C"/>
    <w:rsid w:val="00723CFA"/>
    <w:rsid w:val="007346E6"/>
    <w:rsid w:val="00741AFB"/>
    <w:rsid w:val="007422D5"/>
    <w:rsid w:val="0074420C"/>
    <w:rsid w:val="00746D4F"/>
    <w:rsid w:val="0075043D"/>
    <w:rsid w:val="00752B46"/>
    <w:rsid w:val="0075363A"/>
    <w:rsid w:val="0076489E"/>
    <w:rsid w:val="007745C8"/>
    <w:rsid w:val="007762DC"/>
    <w:rsid w:val="00782269"/>
    <w:rsid w:val="0078360F"/>
    <w:rsid w:val="00783A35"/>
    <w:rsid w:val="0078546B"/>
    <w:rsid w:val="00785825"/>
    <w:rsid w:val="00786CD3"/>
    <w:rsid w:val="007875A2"/>
    <w:rsid w:val="00793428"/>
    <w:rsid w:val="00794D1C"/>
    <w:rsid w:val="007A1E07"/>
    <w:rsid w:val="007A7146"/>
    <w:rsid w:val="007B0438"/>
    <w:rsid w:val="007B27D8"/>
    <w:rsid w:val="007C14AA"/>
    <w:rsid w:val="007C19F3"/>
    <w:rsid w:val="007C2EF9"/>
    <w:rsid w:val="007C4294"/>
    <w:rsid w:val="007D0AEA"/>
    <w:rsid w:val="007D1D73"/>
    <w:rsid w:val="007D780A"/>
    <w:rsid w:val="007E0CAE"/>
    <w:rsid w:val="007E13C0"/>
    <w:rsid w:val="007E208F"/>
    <w:rsid w:val="007E2E17"/>
    <w:rsid w:val="007E3DAE"/>
    <w:rsid w:val="007E5230"/>
    <w:rsid w:val="007E64D5"/>
    <w:rsid w:val="00800AE8"/>
    <w:rsid w:val="00800B0C"/>
    <w:rsid w:val="00804429"/>
    <w:rsid w:val="00821C79"/>
    <w:rsid w:val="00823D2C"/>
    <w:rsid w:val="008376C2"/>
    <w:rsid w:val="008400D3"/>
    <w:rsid w:val="0084161E"/>
    <w:rsid w:val="00843943"/>
    <w:rsid w:val="00844EFC"/>
    <w:rsid w:val="0084691D"/>
    <w:rsid w:val="00852E52"/>
    <w:rsid w:val="00862FCB"/>
    <w:rsid w:val="00867BC8"/>
    <w:rsid w:val="00871871"/>
    <w:rsid w:val="008774A3"/>
    <w:rsid w:val="00880796"/>
    <w:rsid w:val="0088125B"/>
    <w:rsid w:val="00881D82"/>
    <w:rsid w:val="00887BCB"/>
    <w:rsid w:val="0089297A"/>
    <w:rsid w:val="00892AAD"/>
    <w:rsid w:val="008A5E9A"/>
    <w:rsid w:val="008B367E"/>
    <w:rsid w:val="008B4556"/>
    <w:rsid w:val="008B4E7D"/>
    <w:rsid w:val="008C6145"/>
    <w:rsid w:val="008D1A01"/>
    <w:rsid w:val="008D1F73"/>
    <w:rsid w:val="008D2357"/>
    <w:rsid w:val="008E6FD5"/>
    <w:rsid w:val="008E79F9"/>
    <w:rsid w:val="0090710A"/>
    <w:rsid w:val="00910863"/>
    <w:rsid w:val="00910873"/>
    <w:rsid w:val="00912160"/>
    <w:rsid w:val="009125BC"/>
    <w:rsid w:val="00916458"/>
    <w:rsid w:val="00923853"/>
    <w:rsid w:val="009259C0"/>
    <w:rsid w:val="00925B39"/>
    <w:rsid w:val="00927F2A"/>
    <w:rsid w:val="009312BC"/>
    <w:rsid w:val="00931393"/>
    <w:rsid w:val="00931CAE"/>
    <w:rsid w:val="00935832"/>
    <w:rsid w:val="0094067D"/>
    <w:rsid w:val="0094791B"/>
    <w:rsid w:val="00951663"/>
    <w:rsid w:val="00951775"/>
    <w:rsid w:val="00953597"/>
    <w:rsid w:val="00960DCB"/>
    <w:rsid w:val="0096166A"/>
    <w:rsid w:val="00961B08"/>
    <w:rsid w:val="009668C0"/>
    <w:rsid w:val="00966F24"/>
    <w:rsid w:val="00971184"/>
    <w:rsid w:val="00981958"/>
    <w:rsid w:val="00981E60"/>
    <w:rsid w:val="00983D29"/>
    <w:rsid w:val="00986EFD"/>
    <w:rsid w:val="00993189"/>
    <w:rsid w:val="00994757"/>
    <w:rsid w:val="0099590F"/>
    <w:rsid w:val="0099610A"/>
    <w:rsid w:val="009A23B7"/>
    <w:rsid w:val="009A2C9C"/>
    <w:rsid w:val="009A5EDB"/>
    <w:rsid w:val="009B1F84"/>
    <w:rsid w:val="009B6944"/>
    <w:rsid w:val="009C12D5"/>
    <w:rsid w:val="009C77A6"/>
    <w:rsid w:val="009D2AAF"/>
    <w:rsid w:val="009E0965"/>
    <w:rsid w:val="009E2B73"/>
    <w:rsid w:val="009E4CBB"/>
    <w:rsid w:val="009F3767"/>
    <w:rsid w:val="009F5561"/>
    <w:rsid w:val="009F6DCF"/>
    <w:rsid w:val="009F770C"/>
    <w:rsid w:val="00A012F2"/>
    <w:rsid w:val="00A0288D"/>
    <w:rsid w:val="00A034BE"/>
    <w:rsid w:val="00A0404D"/>
    <w:rsid w:val="00A04957"/>
    <w:rsid w:val="00A05254"/>
    <w:rsid w:val="00A10AA9"/>
    <w:rsid w:val="00A12C7F"/>
    <w:rsid w:val="00A149F1"/>
    <w:rsid w:val="00A15240"/>
    <w:rsid w:val="00A17332"/>
    <w:rsid w:val="00A175AC"/>
    <w:rsid w:val="00A178FF"/>
    <w:rsid w:val="00A2587F"/>
    <w:rsid w:val="00A310AE"/>
    <w:rsid w:val="00A336B7"/>
    <w:rsid w:val="00A34A90"/>
    <w:rsid w:val="00A418BE"/>
    <w:rsid w:val="00A430B9"/>
    <w:rsid w:val="00A4534B"/>
    <w:rsid w:val="00A521CA"/>
    <w:rsid w:val="00A5422B"/>
    <w:rsid w:val="00A57D1A"/>
    <w:rsid w:val="00A604C1"/>
    <w:rsid w:val="00A644E8"/>
    <w:rsid w:val="00A73A39"/>
    <w:rsid w:val="00A749F2"/>
    <w:rsid w:val="00A74D88"/>
    <w:rsid w:val="00A82524"/>
    <w:rsid w:val="00A8328F"/>
    <w:rsid w:val="00A841EB"/>
    <w:rsid w:val="00A84A19"/>
    <w:rsid w:val="00A87553"/>
    <w:rsid w:val="00A9259D"/>
    <w:rsid w:val="00A9346D"/>
    <w:rsid w:val="00A965C9"/>
    <w:rsid w:val="00AA18FD"/>
    <w:rsid w:val="00AA3891"/>
    <w:rsid w:val="00AA5FD3"/>
    <w:rsid w:val="00AA65BF"/>
    <w:rsid w:val="00AA7162"/>
    <w:rsid w:val="00AA77C9"/>
    <w:rsid w:val="00AB028E"/>
    <w:rsid w:val="00AB1E07"/>
    <w:rsid w:val="00AB6BF3"/>
    <w:rsid w:val="00AC3AB1"/>
    <w:rsid w:val="00AD0520"/>
    <w:rsid w:val="00AD07E6"/>
    <w:rsid w:val="00AD6921"/>
    <w:rsid w:val="00AD6E47"/>
    <w:rsid w:val="00AD7B02"/>
    <w:rsid w:val="00AE0169"/>
    <w:rsid w:val="00AE6A52"/>
    <w:rsid w:val="00AE7F0A"/>
    <w:rsid w:val="00AF0E80"/>
    <w:rsid w:val="00AF2F07"/>
    <w:rsid w:val="00AF6145"/>
    <w:rsid w:val="00AF66A0"/>
    <w:rsid w:val="00B0056B"/>
    <w:rsid w:val="00B00E41"/>
    <w:rsid w:val="00B04D51"/>
    <w:rsid w:val="00B146C5"/>
    <w:rsid w:val="00B207B8"/>
    <w:rsid w:val="00B22F33"/>
    <w:rsid w:val="00B259DB"/>
    <w:rsid w:val="00B25AFF"/>
    <w:rsid w:val="00B336A5"/>
    <w:rsid w:val="00B355C3"/>
    <w:rsid w:val="00B360A2"/>
    <w:rsid w:val="00B43F38"/>
    <w:rsid w:val="00B4656B"/>
    <w:rsid w:val="00B50230"/>
    <w:rsid w:val="00B53BA2"/>
    <w:rsid w:val="00B54088"/>
    <w:rsid w:val="00B56601"/>
    <w:rsid w:val="00B56FDB"/>
    <w:rsid w:val="00B577D0"/>
    <w:rsid w:val="00B6304C"/>
    <w:rsid w:val="00B6546C"/>
    <w:rsid w:val="00B65F39"/>
    <w:rsid w:val="00B70AF5"/>
    <w:rsid w:val="00B76D3C"/>
    <w:rsid w:val="00B80C4D"/>
    <w:rsid w:val="00B86852"/>
    <w:rsid w:val="00B86DE5"/>
    <w:rsid w:val="00B90140"/>
    <w:rsid w:val="00B947FA"/>
    <w:rsid w:val="00B94991"/>
    <w:rsid w:val="00B966E1"/>
    <w:rsid w:val="00BA2F6D"/>
    <w:rsid w:val="00BA326B"/>
    <w:rsid w:val="00BC0718"/>
    <w:rsid w:val="00BC5828"/>
    <w:rsid w:val="00BC7942"/>
    <w:rsid w:val="00BD11B7"/>
    <w:rsid w:val="00BD16B5"/>
    <w:rsid w:val="00BD6C65"/>
    <w:rsid w:val="00BE1FB0"/>
    <w:rsid w:val="00BE31F1"/>
    <w:rsid w:val="00BE4CE0"/>
    <w:rsid w:val="00BE5E6B"/>
    <w:rsid w:val="00BF644C"/>
    <w:rsid w:val="00C01155"/>
    <w:rsid w:val="00C10DDD"/>
    <w:rsid w:val="00C15615"/>
    <w:rsid w:val="00C205D3"/>
    <w:rsid w:val="00C24D6E"/>
    <w:rsid w:val="00C261CD"/>
    <w:rsid w:val="00C26A16"/>
    <w:rsid w:val="00C30622"/>
    <w:rsid w:val="00C32CC3"/>
    <w:rsid w:val="00C33B27"/>
    <w:rsid w:val="00C40C4E"/>
    <w:rsid w:val="00C40E84"/>
    <w:rsid w:val="00C42E3F"/>
    <w:rsid w:val="00C469F7"/>
    <w:rsid w:val="00C50F1C"/>
    <w:rsid w:val="00C52E0F"/>
    <w:rsid w:val="00C530EE"/>
    <w:rsid w:val="00C61D24"/>
    <w:rsid w:val="00C71FB4"/>
    <w:rsid w:val="00C76F91"/>
    <w:rsid w:val="00C77B3F"/>
    <w:rsid w:val="00C80797"/>
    <w:rsid w:val="00C82CA1"/>
    <w:rsid w:val="00C83E76"/>
    <w:rsid w:val="00C84730"/>
    <w:rsid w:val="00C86543"/>
    <w:rsid w:val="00C873FC"/>
    <w:rsid w:val="00C87E87"/>
    <w:rsid w:val="00C922F3"/>
    <w:rsid w:val="00CA0084"/>
    <w:rsid w:val="00CA28A1"/>
    <w:rsid w:val="00CA47F3"/>
    <w:rsid w:val="00CB5DA3"/>
    <w:rsid w:val="00CB7508"/>
    <w:rsid w:val="00CB7579"/>
    <w:rsid w:val="00CC5145"/>
    <w:rsid w:val="00CC6715"/>
    <w:rsid w:val="00CD04D9"/>
    <w:rsid w:val="00CD110B"/>
    <w:rsid w:val="00CD79E1"/>
    <w:rsid w:val="00CE0A6F"/>
    <w:rsid w:val="00CE1256"/>
    <w:rsid w:val="00CE2164"/>
    <w:rsid w:val="00CE3668"/>
    <w:rsid w:val="00CE75E2"/>
    <w:rsid w:val="00CF0791"/>
    <w:rsid w:val="00CF6942"/>
    <w:rsid w:val="00CF7729"/>
    <w:rsid w:val="00D00D7D"/>
    <w:rsid w:val="00D01941"/>
    <w:rsid w:val="00D05D45"/>
    <w:rsid w:val="00D07730"/>
    <w:rsid w:val="00D12465"/>
    <w:rsid w:val="00D22CF6"/>
    <w:rsid w:val="00D255C5"/>
    <w:rsid w:val="00D25730"/>
    <w:rsid w:val="00D31374"/>
    <w:rsid w:val="00D42F56"/>
    <w:rsid w:val="00D44529"/>
    <w:rsid w:val="00D45C42"/>
    <w:rsid w:val="00D5135E"/>
    <w:rsid w:val="00D555F1"/>
    <w:rsid w:val="00D563F1"/>
    <w:rsid w:val="00D571CA"/>
    <w:rsid w:val="00D57B69"/>
    <w:rsid w:val="00D62661"/>
    <w:rsid w:val="00D650FF"/>
    <w:rsid w:val="00D700D9"/>
    <w:rsid w:val="00D75220"/>
    <w:rsid w:val="00D778BE"/>
    <w:rsid w:val="00D77FAE"/>
    <w:rsid w:val="00D817C5"/>
    <w:rsid w:val="00D82BBC"/>
    <w:rsid w:val="00D866AA"/>
    <w:rsid w:val="00D920C9"/>
    <w:rsid w:val="00D96288"/>
    <w:rsid w:val="00D96574"/>
    <w:rsid w:val="00DA2072"/>
    <w:rsid w:val="00DA3655"/>
    <w:rsid w:val="00DA4C8D"/>
    <w:rsid w:val="00DB3790"/>
    <w:rsid w:val="00DB4443"/>
    <w:rsid w:val="00DB6958"/>
    <w:rsid w:val="00DC5D62"/>
    <w:rsid w:val="00DD35F7"/>
    <w:rsid w:val="00DD672D"/>
    <w:rsid w:val="00DE6ACE"/>
    <w:rsid w:val="00DE6EDD"/>
    <w:rsid w:val="00DF06DE"/>
    <w:rsid w:val="00DF09B3"/>
    <w:rsid w:val="00DF4E5D"/>
    <w:rsid w:val="00DF7690"/>
    <w:rsid w:val="00E01FC1"/>
    <w:rsid w:val="00E03C4F"/>
    <w:rsid w:val="00E03DB3"/>
    <w:rsid w:val="00E1241C"/>
    <w:rsid w:val="00E16038"/>
    <w:rsid w:val="00E20863"/>
    <w:rsid w:val="00E2210B"/>
    <w:rsid w:val="00E22CB7"/>
    <w:rsid w:val="00E36BC1"/>
    <w:rsid w:val="00E413DF"/>
    <w:rsid w:val="00E44077"/>
    <w:rsid w:val="00E46811"/>
    <w:rsid w:val="00E563DD"/>
    <w:rsid w:val="00E56665"/>
    <w:rsid w:val="00E57C05"/>
    <w:rsid w:val="00E6156B"/>
    <w:rsid w:val="00E61CF8"/>
    <w:rsid w:val="00E876DC"/>
    <w:rsid w:val="00E90195"/>
    <w:rsid w:val="00E963AD"/>
    <w:rsid w:val="00EA3D42"/>
    <w:rsid w:val="00EB1FE2"/>
    <w:rsid w:val="00EC01E9"/>
    <w:rsid w:val="00EC1D21"/>
    <w:rsid w:val="00EC2F35"/>
    <w:rsid w:val="00EC5109"/>
    <w:rsid w:val="00EC678F"/>
    <w:rsid w:val="00EC6A6E"/>
    <w:rsid w:val="00EC7744"/>
    <w:rsid w:val="00ED3899"/>
    <w:rsid w:val="00ED4C88"/>
    <w:rsid w:val="00ED601C"/>
    <w:rsid w:val="00ED7D37"/>
    <w:rsid w:val="00F0360F"/>
    <w:rsid w:val="00F051AE"/>
    <w:rsid w:val="00F0557E"/>
    <w:rsid w:val="00F074D9"/>
    <w:rsid w:val="00F2332B"/>
    <w:rsid w:val="00F23F4B"/>
    <w:rsid w:val="00F2662A"/>
    <w:rsid w:val="00F324E5"/>
    <w:rsid w:val="00F347F9"/>
    <w:rsid w:val="00F42172"/>
    <w:rsid w:val="00F60B71"/>
    <w:rsid w:val="00F65485"/>
    <w:rsid w:val="00F66012"/>
    <w:rsid w:val="00F74AF3"/>
    <w:rsid w:val="00F801B3"/>
    <w:rsid w:val="00F85675"/>
    <w:rsid w:val="00F91F0C"/>
    <w:rsid w:val="00F9217D"/>
    <w:rsid w:val="00F9714A"/>
    <w:rsid w:val="00F97FC7"/>
    <w:rsid w:val="00FA26DE"/>
    <w:rsid w:val="00FA2BF2"/>
    <w:rsid w:val="00FB7BFE"/>
    <w:rsid w:val="00FB7C4F"/>
    <w:rsid w:val="00FC0E7F"/>
    <w:rsid w:val="00FC14FE"/>
    <w:rsid w:val="00FC5696"/>
    <w:rsid w:val="00FC60B5"/>
    <w:rsid w:val="00FC7D5C"/>
    <w:rsid w:val="00FD34C4"/>
    <w:rsid w:val="00FE0167"/>
    <w:rsid w:val="00FE3F23"/>
    <w:rsid w:val="00FF0F0D"/>
    <w:rsid w:val="00FF2AE1"/>
    <w:rsid w:val="00FF2F7F"/>
    <w:rsid w:val="00FF5D1D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F4B81-3007-4E5D-8DFE-7434605F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33F"/>
    <w:rPr>
      <w:lang w:bidi="ar-SA"/>
    </w:rPr>
  </w:style>
  <w:style w:type="paragraph" w:styleId="Heading1">
    <w:name w:val="heading 1"/>
    <w:basedOn w:val="Normal"/>
    <w:link w:val="Heading1Char"/>
    <w:uiPriority w:val="9"/>
    <w:qFormat/>
    <w:rsid w:val="00A74D88"/>
    <w:pPr>
      <w:widowControl w:val="0"/>
      <w:autoSpaceDE w:val="0"/>
      <w:autoSpaceDN w:val="0"/>
      <w:spacing w:after="0" w:line="240" w:lineRule="auto"/>
      <w:ind w:left="155" w:right="867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33F"/>
    <w:pPr>
      <w:ind w:left="720"/>
      <w:contextualSpacing/>
    </w:pPr>
  </w:style>
  <w:style w:type="paragraph" w:customStyle="1" w:styleId="1">
    <w:name w:val="متن 1"/>
    <w:basedOn w:val="Normal"/>
    <w:link w:val="1Char"/>
    <w:qFormat/>
    <w:rsid w:val="002A733F"/>
    <w:pPr>
      <w:numPr>
        <w:numId w:val="2"/>
      </w:numPr>
      <w:bidi/>
      <w:jc w:val="both"/>
    </w:pPr>
    <w:rPr>
      <w:rFonts w:asciiTheme="majorBidi" w:hAnsiTheme="majorBidi" w:cs="B Zar"/>
      <w:sz w:val="20"/>
      <w:szCs w:val="24"/>
      <w:lang w:bidi="fa-IR"/>
    </w:rPr>
  </w:style>
  <w:style w:type="paragraph" w:customStyle="1" w:styleId="10">
    <w:name w:val="عنوان 1"/>
    <w:basedOn w:val="Normal"/>
    <w:link w:val="1Char0"/>
    <w:qFormat/>
    <w:rsid w:val="002A733F"/>
    <w:pPr>
      <w:bidi/>
      <w:spacing w:before="360"/>
    </w:pPr>
    <w:rPr>
      <w:rFonts w:asciiTheme="majorBidi" w:hAnsiTheme="majorBidi" w:cs="B Zar"/>
      <w:b/>
      <w:bCs/>
      <w:sz w:val="18"/>
      <w:lang w:bidi="fa-IR"/>
    </w:rPr>
  </w:style>
  <w:style w:type="character" w:customStyle="1" w:styleId="1Char">
    <w:name w:val="متن 1 Char"/>
    <w:basedOn w:val="DefaultParagraphFont"/>
    <w:link w:val="1"/>
    <w:rsid w:val="002A733F"/>
    <w:rPr>
      <w:rFonts w:asciiTheme="majorBidi" w:hAnsiTheme="majorBidi" w:cs="B Zar"/>
      <w:sz w:val="20"/>
      <w:szCs w:val="24"/>
    </w:rPr>
  </w:style>
  <w:style w:type="character" w:customStyle="1" w:styleId="1Char0">
    <w:name w:val="عنوان 1 Char"/>
    <w:basedOn w:val="DefaultParagraphFont"/>
    <w:link w:val="10"/>
    <w:rsid w:val="002A733F"/>
    <w:rPr>
      <w:rFonts w:asciiTheme="majorBidi" w:hAnsiTheme="majorBidi" w:cs="B Zar"/>
      <w:b/>
      <w:bCs/>
      <w:sz w:val="18"/>
    </w:rPr>
  </w:style>
  <w:style w:type="table" w:styleId="TableGrid">
    <w:name w:val="Table Grid"/>
    <w:basedOn w:val="TableNormal"/>
    <w:uiPriority w:val="39"/>
    <w:rsid w:val="007B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1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66A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61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66A"/>
    <w:rPr>
      <w:lang w:bidi="ar-SA"/>
    </w:rPr>
  </w:style>
  <w:style w:type="paragraph" w:customStyle="1" w:styleId="TableParagraph">
    <w:name w:val="Table Paragraph"/>
    <w:basedOn w:val="Normal"/>
    <w:uiPriority w:val="1"/>
    <w:qFormat/>
    <w:rsid w:val="00793428"/>
    <w:pPr>
      <w:widowControl w:val="0"/>
      <w:autoSpaceDE w:val="0"/>
      <w:autoSpaceDN w:val="0"/>
      <w:spacing w:after="0" w:line="240" w:lineRule="auto"/>
      <w:jc w:val="right"/>
    </w:pPr>
    <w:rPr>
      <w:rFonts w:ascii="Microsoft Sans Serif" w:eastAsia="Microsoft Sans Serif" w:hAnsi="Microsoft Sans Serif" w:cs="Microsoft Sans Serif"/>
    </w:rPr>
  </w:style>
  <w:style w:type="character" w:customStyle="1" w:styleId="Heading1Char">
    <w:name w:val="Heading 1 Char"/>
    <w:basedOn w:val="DefaultParagraphFont"/>
    <w:link w:val="Heading1"/>
    <w:uiPriority w:val="9"/>
    <w:rsid w:val="00A74D88"/>
    <w:rPr>
      <w:rFonts w:ascii="Arial" w:eastAsia="Arial" w:hAnsi="Arial" w:cs="Arial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A74D8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4D88"/>
    <w:rPr>
      <w:rFonts w:ascii="Microsoft Sans Serif" w:eastAsia="Microsoft Sans Serif" w:hAnsi="Microsoft Sans Serif" w:cs="Microsoft Sans Serif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F3183D-A1A6-4566-878F-FDE15EEF240F}" type="doc">
      <dgm:prSet loTypeId="urn:microsoft.com/office/officeart/2005/8/layout/chevronAccent+Icon" loCatId="process" qsTypeId="urn:microsoft.com/office/officeart/2005/8/quickstyle/simple1" qsCatId="simple" csTypeId="urn:microsoft.com/office/officeart/2005/8/colors/accent1_2" csCatId="accent1" phldr="1"/>
      <dgm:spPr/>
    </dgm:pt>
    <dgm:pt modelId="{800BBD21-79F3-444E-9829-BB7C31F28C1E}">
      <dgm:prSet phldrT="[Text]" custT="1"/>
      <dgm:spPr/>
      <dgm:t>
        <a:bodyPr/>
        <a:lstStyle/>
        <a:p>
          <a:r>
            <a:rPr lang="fa-IR" sz="1050">
              <a:cs typeface="B Nazanin" panose="00000400000000000000" pitchFamily="2" charset="-78"/>
            </a:rPr>
            <a:t>ثبتنام و تکمیل فرمهای متقاضی و ارائه به معاونت  </a:t>
          </a:r>
          <a:endParaRPr lang="en-US" sz="1050">
            <a:cs typeface="B Nazanin" panose="00000400000000000000" pitchFamily="2" charset="-78"/>
          </a:endParaRPr>
        </a:p>
      </dgm:t>
    </dgm:pt>
    <dgm:pt modelId="{F6C5AA74-82B7-4621-B692-BECD3A871AA7}" type="parTrans" cxnId="{1E08CF0B-6EE3-475B-BBA4-3433A270CE3A}">
      <dgm:prSet/>
      <dgm:spPr/>
      <dgm:t>
        <a:bodyPr/>
        <a:lstStyle/>
        <a:p>
          <a:endParaRPr lang="en-US"/>
        </a:p>
      </dgm:t>
    </dgm:pt>
    <dgm:pt modelId="{66013706-283D-442F-BD0E-7675DD38AA18}" type="sibTrans" cxnId="{1E08CF0B-6EE3-475B-BBA4-3433A270CE3A}">
      <dgm:prSet/>
      <dgm:spPr/>
      <dgm:t>
        <a:bodyPr/>
        <a:lstStyle/>
        <a:p>
          <a:endParaRPr lang="en-US"/>
        </a:p>
      </dgm:t>
    </dgm:pt>
    <dgm:pt modelId="{3F17013F-5782-44A6-B075-99DCF85AB851}">
      <dgm:prSet phldrT="[Text]" custT="1"/>
      <dgm:spPr/>
      <dgm:t>
        <a:bodyPr/>
        <a:lstStyle/>
        <a:p>
          <a:r>
            <a:rPr lang="fa-IR" sz="1000">
              <a:cs typeface="B Nazanin" panose="00000400000000000000" pitchFamily="2" charset="-78"/>
            </a:rPr>
            <a:t>برسی صحت مدارک و جمع بندی امتیازات توسط کمیته در هر معاونت براساس شیوه نامه </a:t>
          </a:r>
          <a:endParaRPr lang="en-US" sz="1000">
            <a:cs typeface="B Nazanin" panose="00000400000000000000" pitchFamily="2" charset="-78"/>
          </a:endParaRPr>
        </a:p>
      </dgm:t>
    </dgm:pt>
    <dgm:pt modelId="{963ADB44-8DA5-4C4F-80A7-C0D61BE4D7ED}" type="parTrans" cxnId="{84948E3E-E271-483E-961D-C27F9AB5776E}">
      <dgm:prSet/>
      <dgm:spPr/>
      <dgm:t>
        <a:bodyPr/>
        <a:lstStyle/>
        <a:p>
          <a:endParaRPr lang="en-US"/>
        </a:p>
      </dgm:t>
    </dgm:pt>
    <dgm:pt modelId="{BAA10603-3BCA-40C1-A445-1B56324D35EF}" type="sibTrans" cxnId="{84948E3E-E271-483E-961D-C27F9AB5776E}">
      <dgm:prSet/>
      <dgm:spPr/>
      <dgm:t>
        <a:bodyPr/>
        <a:lstStyle/>
        <a:p>
          <a:endParaRPr lang="en-US"/>
        </a:p>
      </dgm:t>
    </dgm:pt>
    <dgm:pt modelId="{EA361A61-EADA-4291-BC0C-6917EB913DBF}">
      <dgm:prSet phldrT="[Text]" custT="1"/>
      <dgm:spPr/>
      <dgm:t>
        <a:bodyPr/>
        <a:lstStyle/>
        <a:p>
          <a:r>
            <a:rPr lang="fa-IR" sz="1200">
              <a:cs typeface="B Nazanin" panose="00000400000000000000" pitchFamily="2" charset="-78"/>
            </a:rPr>
            <a:t>معرفی افراد منتخب به شورای مرکزی بانوان</a:t>
          </a:r>
          <a:endParaRPr lang="en-US" sz="1200">
            <a:cs typeface="B Nazanin" panose="00000400000000000000" pitchFamily="2" charset="-78"/>
          </a:endParaRPr>
        </a:p>
      </dgm:t>
    </dgm:pt>
    <dgm:pt modelId="{5E5FB741-0C4A-45A9-8FB0-B4117642A271}" type="parTrans" cxnId="{4447C392-CD95-4482-AEEB-C275FC5C8355}">
      <dgm:prSet/>
      <dgm:spPr/>
      <dgm:t>
        <a:bodyPr/>
        <a:lstStyle/>
        <a:p>
          <a:endParaRPr lang="en-US"/>
        </a:p>
      </dgm:t>
    </dgm:pt>
    <dgm:pt modelId="{5D936492-D860-4A19-9066-F440C21422FE}" type="sibTrans" cxnId="{4447C392-CD95-4482-AEEB-C275FC5C8355}">
      <dgm:prSet/>
      <dgm:spPr/>
      <dgm:t>
        <a:bodyPr/>
        <a:lstStyle/>
        <a:p>
          <a:endParaRPr lang="en-US"/>
        </a:p>
      </dgm:t>
    </dgm:pt>
    <dgm:pt modelId="{13F71A63-632F-48A1-8A57-17C7D8EFEF90}">
      <dgm:prSet custT="1"/>
      <dgm:spPr/>
      <dgm:t>
        <a:bodyPr/>
        <a:lstStyle/>
        <a:p>
          <a:r>
            <a:rPr lang="fa-IR" sz="1100">
              <a:cs typeface="B Nazanin" panose="00000400000000000000" pitchFamily="2" charset="-78"/>
            </a:rPr>
            <a:t>برگزاری مراسم تقدیر از بانوان نمونه در روز زن</a:t>
          </a:r>
          <a:endParaRPr lang="en-US" sz="1100">
            <a:cs typeface="B Nazanin" panose="00000400000000000000" pitchFamily="2" charset="-78"/>
          </a:endParaRPr>
        </a:p>
      </dgm:t>
    </dgm:pt>
    <dgm:pt modelId="{4BA7F3F4-BF2D-4AA5-BBDF-FC3778781B7F}" type="parTrans" cxnId="{F38DA171-818B-4392-99CC-681D89F73691}">
      <dgm:prSet/>
      <dgm:spPr/>
      <dgm:t>
        <a:bodyPr/>
        <a:lstStyle/>
        <a:p>
          <a:endParaRPr lang="en-US"/>
        </a:p>
      </dgm:t>
    </dgm:pt>
    <dgm:pt modelId="{39766A36-B081-438E-9D7B-A7D178620BDD}" type="sibTrans" cxnId="{F38DA171-818B-4392-99CC-681D89F73691}">
      <dgm:prSet/>
      <dgm:spPr/>
      <dgm:t>
        <a:bodyPr/>
        <a:lstStyle/>
        <a:p>
          <a:endParaRPr lang="en-US"/>
        </a:p>
      </dgm:t>
    </dgm:pt>
    <dgm:pt modelId="{A993D409-0157-40D4-A093-7B42D132520A}" type="pres">
      <dgm:prSet presAssocID="{25F3183D-A1A6-4566-878F-FDE15EEF240F}" presName="Name0" presStyleCnt="0">
        <dgm:presLayoutVars>
          <dgm:dir/>
          <dgm:resizeHandles val="exact"/>
        </dgm:presLayoutVars>
      </dgm:prSet>
      <dgm:spPr/>
    </dgm:pt>
    <dgm:pt modelId="{D0037BD7-C6BB-477E-91E9-025DE34CF584}" type="pres">
      <dgm:prSet presAssocID="{800BBD21-79F3-444E-9829-BB7C31F28C1E}" presName="composite" presStyleCnt="0"/>
      <dgm:spPr/>
    </dgm:pt>
    <dgm:pt modelId="{5772D045-E082-4957-9058-BF288895C0FB}" type="pres">
      <dgm:prSet presAssocID="{800BBD21-79F3-444E-9829-BB7C31F28C1E}" presName="bgChev" presStyleLbl="node1" presStyleIdx="0" presStyleCnt="4"/>
      <dgm:spPr/>
    </dgm:pt>
    <dgm:pt modelId="{08C4B1D8-308B-4F33-9350-C63054148EF7}" type="pres">
      <dgm:prSet presAssocID="{800BBD21-79F3-444E-9829-BB7C31F28C1E}" presName="txNode" presStyleLbl="fgAcc1" presStyleIdx="0" presStyleCnt="4" custScaleY="319129">
        <dgm:presLayoutVars>
          <dgm:bulletEnabled val="1"/>
        </dgm:presLayoutVars>
      </dgm:prSet>
      <dgm:spPr/>
    </dgm:pt>
    <dgm:pt modelId="{691D4DB1-7B74-4F29-96C3-B1479D3D554A}" type="pres">
      <dgm:prSet presAssocID="{66013706-283D-442F-BD0E-7675DD38AA18}" presName="compositeSpace" presStyleCnt="0"/>
      <dgm:spPr/>
    </dgm:pt>
    <dgm:pt modelId="{36FD3DC9-558C-4A61-A422-15FC793B802A}" type="pres">
      <dgm:prSet presAssocID="{3F17013F-5782-44A6-B075-99DCF85AB851}" presName="composite" presStyleCnt="0"/>
      <dgm:spPr/>
    </dgm:pt>
    <dgm:pt modelId="{1E3BBD10-B6B4-4CC5-80A5-CF648F50B854}" type="pres">
      <dgm:prSet presAssocID="{3F17013F-5782-44A6-B075-99DCF85AB851}" presName="bgChev" presStyleLbl="node1" presStyleIdx="1" presStyleCnt="4"/>
      <dgm:spPr/>
    </dgm:pt>
    <dgm:pt modelId="{0AA5FA5D-A559-4E34-B946-BC4FCA99FCD6}" type="pres">
      <dgm:prSet presAssocID="{3F17013F-5782-44A6-B075-99DCF85AB851}" presName="txNode" presStyleLbl="fgAcc1" presStyleIdx="1" presStyleCnt="4" custScaleX="110254" custScaleY="311295">
        <dgm:presLayoutVars>
          <dgm:bulletEnabled val="1"/>
        </dgm:presLayoutVars>
      </dgm:prSet>
      <dgm:spPr/>
    </dgm:pt>
    <dgm:pt modelId="{756AD9C1-9628-467A-A385-72BDC65A6737}" type="pres">
      <dgm:prSet presAssocID="{BAA10603-3BCA-40C1-A445-1B56324D35EF}" presName="compositeSpace" presStyleCnt="0"/>
      <dgm:spPr/>
    </dgm:pt>
    <dgm:pt modelId="{CF23BCF2-DBD2-442F-BADB-F6C73B170001}" type="pres">
      <dgm:prSet presAssocID="{EA361A61-EADA-4291-BC0C-6917EB913DBF}" presName="composite" presStyleCnt="0"/>
      <dgm:spPr/>
    </dgm:pt>
    <dgm:pt modelId="{FD555E20-ACE5-47A1-8E7F-7D1459E8CF04}" type="pres">
      <dgm:prSet presAssocID="{EA361A61-EADA-4291-BC0C-6917EB913DBF}" presName="bgChev" presStyleLbl="node1" presStyleIdx="2" presStyleCnt="4"/>
      <dgm:spPr/>
    </dgm:pt>
    <dgm:pt modelId="{2044398B-EF17-47B4-89AA-906E1B3CCAD7}" type="pres">
      <dgm:prSet presAssocID="{EA361A61-EADA-4291-BC0C-6917EB913DBF}" presName="txNode" presStyleLbl="fgAcc1" presStyleIdx="2" presStyleCnt="4" custScaleX="110822" custScaleY="293633">
        <dgm:presLayoutVars>
          <dgm:bulletEnabled val="1"/>
        </dgm:presLayoutVars>
      </dgm:prSet>
      <dgm:spPr/>
    </dgm:pt>
    <dgm:pt modelId="{85BB2561-EF67-4323-88C1-D5867836F024}" type="pres">
      <dgm:prSet presAssocID="{5D936492-D860-4A19-9066-F440C21422FE}" presName="compositeSpace" presStyleCnt="0"/>
      <dgm:spPr/>
    </dgm:pt>
    <dgm:pt modelId="{FE250BAA-D477-4EAB-9412-CF32BB908BBD}" type="pres">
      <dgm:prSet presAssocID="{13F71A63-632F-48A1-8A57-17C7D8EFEF90}" presName="composite" presStyleCnt="0"/>
      <dgm:spPr/>
    </dgm:pt>
    <dgm:pt modelId="{7B9B9269-6FC6-44C2-97EB-E0B0CC77B8B1}" type="pres">
      <dgm:prSet presAssocID="{13F71A63-632F-48A1-8A57-17C7D8EFEF90}" presName="bgChev" presStyleLbl="node1" presStyleIdx="3" presStyleCnt="4"/>
      <dgm:spPr/>
    </dgm:pt>
    <dgm:pt modelId="{764AAB00-9925-4ED8-9A75-C639F6EA0EAA}" type="pres">
      <dgm:prSet presAssocID="{13F71A63-632F-48A1-8A57-17C7D8EFEF90}" presName="txNode" presStyleLbl="fgAcc1" presStyleIdx="3" presStyleCnt="4" custScaleY="262459">
        <dgm:presLayoutVars>
          <dgm:bulletEnabled val="1"/>
        </dgm:presLayoutVars>
      </dgm:prSet>
      <dgm:spPr/>
    </dgm:pt>
  </dgm:ptLst>
  <dgm:cxnLst>
    <dgm:cxn modelId="{1E08CF0B-6EE3-475B-BBA4-3433A270CE3A}" srcId="{25F3183D-A1A6-4566-878F-FDE15EEF240F}" destId="{800BBD21-79F3-444E-9829-BB7C31F28C1E}" srcOrd="0" destOrd="0" parTransId="{F6C5AA74-82B7-4621-B692-BECD3A871AA7}" sibTransId="{66013706-283D-442F-BD0E-7675DD38AA18}"/>
    <dgm:cxn modelId="{84948E3E-E271-483E-961D-C27F9AB5776E}" srcId="{25F3183D-A1A6-4566-878F-FDE15EEF240F}" destId="{3F17013F-5782-44A6-B075-99DCF85AB851}" srcOrd="1" destOrd="0" parTransId="{963ADB44-8DA5-4C4F-80A7-C0D61BE4D7ED}" sibTransId="{BAA10603-3BCA-40C1-A445-1B56324D35EF}"/>
    <dgm:cxn modelId="{F38DA171-818B-4392-99CC-681D89F73691}" srcId="{25F3183D-A1A6-4566-878F-FDE15EEF240F}" destId="{13F71A63-632F-48A1-8A57-17C7D8EFEF90}" srcOrd="3" destOrd="0" parTransId="{4BA7F3F4-BF2D-4AA5-BBDF-FC3778781B7F}" sibTransId="{39766A36-B081-438E-9D7B-A7D178620BDD}"/>
    <dgm:cxn modelId="{FF06807E-AA18-47B9-AA70-C17FAFB8A46D}" type="presOf" srcId="{13F71A63-632F-48A1-8A57-17C7D8EFEF90}" destId="{764AAB00-9925-4ED8-9A75-C639F6EA0EAA}" srcOrd="0" destOrd="0" presId="urn:microsoft.com/office/officeart/2005/8/layout/chevronAccent+Icon"/>
    <dgm:cxn modelId="{8E47E58F-8CD4-4CFB-92D3-ABAF1204E70A}" type="presOf" srcId="{EA361A61-EADA-4291-BC0C-6917EB913DBF}" destId="{2044398B-EF17-47B4-89AA-906E1B3CCAD7}" srcOrd="0" destOrd="0" presId="urn:microsoft.com/office/officeart/2005/8/layout/chevronAccent+Icon"/>
    <dgm:cxn modelId="{4447C392-CD95-4482-AEEB-C275FC5C8355}" srcId="{25F3183D-A1A6-4566-878F-FDE15EEF240F}" destId="{EA361A61-EADA-4291-BC0C-6917EB913DBF}" srcOrd="2" destOrd="0" parTransId="{5E5FB741-0C4A-45A9-8FB0-B4117642A271}" sibTransId="{5D936492-D860-4A19-9066-F440C21422FE}"/>
    <dgm:cxn modelId="{8E674EA6-C3A2-45AB-988F-F3EAEB92A6DD}" type="presOf" srcId="{800BBD21-79F3-444E-9829-BB7C31F28C1E}" destId="{08C4B1D8-308B-4F33-9350-C63054148EF7}" srcOrd="0" destOrd="0" presId="urn:microsoft.com/office/officeart/2005/8/layout/chevronAccent+Icon"/>
    <dgm:cxn modelId="{61F9DFB0-12BC-489B-91B4-227A4BFA0A81}" type="presOf" srcId="{25F3183D-A1A6-4566-878F-FDE15EEF240F}" destId="{A993D409-0157-40D4-A093-7B42D132520A}" srcOrd="0" destOrd="0" presId="urn:microsoft.com/office/officeart/2005/8/layout/chevronAccent+Icon"/>
    <dgm:cxn modelId="{86717EB6-C6B2-4641-BDAF-606C080BE6D5}" type="presOf" srcId="{3F17013F-5782-44A6-B075-99DCF85AB851}" destId="{0AA5FA5D-A559-4E34-B946-BC4FCA99FCD6}" srcOrd="0" destOrd="0" presId="urn:microsoft.com/office/officeart/2005/8/layout/chevronAccent+Icon"/>
    <dgm:cxn modelId="{78BC5AC9-ACDA-4F07-A5FF-54B4C565AE21}" type="presParOf" srcId="{A993D409-0157-40D4-A093-7B42D132520A}" destId="{D0037BD7-C6BB-477E-91E9-025DE34CF584}" srcOrd="0" destOrd="0" presId="urn:microsoft.com/office/officeart/2005/8/layout/chevronAccent+Icon"/>
    <dgm:cxn modelId="{67F20233-D621-4B22-BD1D-F053DFD5D1A8}" type="presParOf" srcId="{D0037BD7-C6BB-477E-91E9-025DE34CF584}" destId="{5772D045-E082-4957-9058-BF288895C0FB}" srcOrd="0" destOrd="0" presId="urn:microsoft.com/office/officeart/2005/8/layout/chevronAccent+Icon"/>
    <dgm:cxn modelId="{BA88BCB7-D78F-47B8-B395-535C25A5E29E}" type="presParOf" srcId="{D0037BD7-C6BB-477E-91E9-025DE34CF584}" destId="{08C4B1D8-308B-4F33-9350-C63054148EF7}" srcOrd="1" destOrd="0" presId="urn:microsoft.com/office/officeart/2005/8/layout/chevronAccent+Icon"/>
    <dgm:cxn modelId="{B2D3929D-F49C-4279-BF5B-1496D641E75E}" type="presParOf" srcId="{A993D409-0157-40D4-A093-7B42D132520A}" destId="{691D4DB1-7B74-4F29-96C3-B1479D3D554A}" srcOrd="1" destOrd="0" presId="urn:microsoft.com/office/officeart/2005/8/layout/chevronAccent+Icon"/>
    <dgm:cxn modelId="{572751C1-F4C7-4236-B16D-4086E10FE6FB}" type="presParOf" srcId="{A993D409-0157-40D4-A093-7B42D132520A}" destId="{36FD3DC9-558C-4A61-A422-15FC793B802A}" srcOrd="2" destOrd="0" presId="urn:microsoft.com/office/officeart/2005/8/layout/chevronAccent+Icon"/>
    <dgm:cxn modelId="{E5B53646-4F2C-462E-BF83-C00BC06D8052}" type="presParOf" srcId="{36FD3DC9-558C-4A61-A422-15FC793B802A}" destId="{1E3BBD10-B6B4-4CC5-80A5-CF648F50B854}" srcOrd="0" destOrd="0" presId="urn:microsoft.com/office/officeart/2005/8/layout/chevronAccent+Icon"/>
    <dgm:cxn modelId="{3C85F8F7-F9A8-4760-9DA2-1713BABD5F33}" type="presParOf" srcId="{36FD3DC9-558C-4A61-A422-15FC793B802A}" destId="{0AA5FA5D-A559-4E34-B946-BC4FCA99FCD6}" srcOrd="1" destOrd="0" presId="urn:microsoft.com/office/officeart/2005/8/layout/chevronAccent+Icon"/>
    <dgm:cxn modelId="{F5AFA599-EFFF-4865-BCED-D03BAC1857EA}" type="presParOf" srcId="{A993D409-0157-40D4-A093-7B42D132520A}" destId="{756AD9C1-9628-467A-A385-72BDC65A6737}" srcOrd="3" destOrd="0" presId="urn:microsoft.com/office/officeart/2005/8/layout/chevronAccent+Icon"/>
    <dgm:cxn modelId="{C0DBF209-3292-44C0-BD35-75D35763D67F}" type="presParOf" srcId="{A993D409-0157-40D4-A093-7B42D132520A}" destId="{CF23BCF2-DBD2-442F-BADB-F6C73B170001}" srcOrd="4" destOrd="0" presId="urn:microsoft.com/office/officeart/2005/8/layout/chevronAccent+Icon"/>
    <dgm:cxn modelId="{33DFFFA9-156D-4AC8-87CC-1C5F2B526CAC}" type="presParOf" srcId="{CF23BCF2-DBD2-442F-BADB-F6C73B170001}" destId="{FD555E20-ACE5-47A1-8E7F-7D1459E8CF04}" srcOrd="0" destOrd="0" presId="urn:microsoft.com/office/officeart/2005/8/layout/chevronAccent+Icon"/>
    <dgm:cxn modelId="{7E15E899-42D3-468A-AD44-E3CDD98DE6A2}" type="presParOf" srcId="{CF23BCF2-DBD2-442F-BADB-F6C73B170001}" destId="{2044398B-EF17-47B4-89AA-906E1B3CCAD7}" srcOrd="1" destOrd="0" presId="urn:microsoft.com/office/officeart/2005/8/layout/chevronAccent+Icon"/>
    <dgm:cxn modelId="{9D0CBDC0-54F7-4BD2-B80C-B66049CBF45B}" type="presParOf" srcId="{A993D409-0157-40D4-A093-7B42D132520A}" destId="{85BB2561-EF67-4323-88C1-D5867836F024}" srcOrd="5" destOrd="0" presId="urn:microsoft.com/office/officeart/2005/8/layout/chevronAccent+Icon"/>
    <dgm:cxn modelId="{D92B906A-F8B7-46E4-8093-4BDE75A53C42}" type="presParOf" srcId="{A993D409-0157-40D4-A093-7B42D132520A}" destId="{FE250BAA-D477-4EAB-9412-CF32BB908BBD}" srcOrd="6" destOrd="0" presId="urn:microsoft.com/office/officeart/2005/8/layout/chevronAccent+Icon"/>
    <dgm:cxn modelId="{3B660672-B616-4674-9452-23D291104459}" type="presParOf" srcId="{FE250BAA-D477-4EAB-9412-CF32BB908BBD}" destId="{7B9B9269-6FC6-44C2-97EB-E0B0CC77B8B1}" srcOrd="0" destOrd="0" presId="urn:microsoft.com/office/officeart/2005/8/layout/chevronAccent+Icon"/>
    <dgm:cxn modelId="{2C155505-14F5-4EA5-9C52-329B9A8051BB}" type="presParOf" srcId="{FE250BAA-D477-4EAB-9412-CF32BB908BBD}" destId="{764AAB00-9925-4ED8-9A75-C639F6EA0EAA}" srcOrd="1" destOrd="0" presId="urn:microsoft.com/office/officeart/2005/8/layout/chevronAccent+Icon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72D045-E082-4957-9058-BF288895C0FB}">
      <dsp:nvSpPr>
        <dsp:cNvPr id="0" name=""/>
        <dsp:cNvSpPr/>
      </dsp:nvSpPr>
      <dsp:spPr>
        <a:xfrm>
          <a:off x="1840" y="532044"/>
          <a:ext cx="1205587" cy="465356"/>
        </a:xfrm>
        <a:prstGeom prst="chevron">
          <a:avLst>
            <a:gd name="adj" fmla="val 4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C4B1D8-308B-4F33-9350-C63054148EF7}">
      <dsp:nvSpPr>
        <dsp:cNvPr id="0" name=""/>
        <dsp:cNvSpPr/>
      </dsp:nvSpPr>
      <dsp:spPr>
        <a:xfrm>
          <a:off x="323330" y="138518"/>
          <a:ext cx="1018051" cy="14850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50" kern="1200">
              <a:cs typeface="B Nazanin" panose="00000400000000000000" pitchFamily="2" charset="-78"/>
            </a:rPr>
            <a:t>ثبتنام و تکمیل فرمهای متقاضی و ارائه به معاونت  </a:t>
          </a:r>
          <a:endParaRPr lang="en-US" sz="1050" kern="1200">
            <a:cs typeface="B Nazanin" panose="00000400000000000000" pitchFamily="2" charset="-78"/>
          </a:endParaRPr>
        </a:p>
      </dsp:txBody>
      <dsp:txXfrm>
        <a:off x="353148" y="168336"/>
        <a:ext cx="958415" cy="1425452"/>
      </dsp:txXfrm>
    </dsp:sp>
    <dsp:sp modelId="{1E3BBD10-B6B4-4CC5-80A5-CF648F50B854}">
      <dsp:nvSpPr>
        <dsp:cNvPr id="0" name=""/>
        <dsp:cNvSpPr/>
      </dsp:nvSpPr>
      <dsp:spPr>
        <a:xfrm>
          <a:off x="1378888" y="532044"/>
          <a:ext cx="1205587" cy="465356"/>
        </a:xfrm>
        <a:prstGeom prst="chevron">
          <a:avLst>
            <a:gd name="adj" fmla="val 4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A5FA5D-A559-4E34-B946-BC4FCA99FCD6}">
      <dsp:nvSpPr>
        <dsp:cNvPr id="0" name=""/>
        <dsp:cNvSpPr/>
      </dsp:nvSpPr>
      <dsp:spPr>
        <a:xfrm>
          <a:off x="1648183" y="156746"/>
          <a:ext cx="1122442" cy="14486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kern="1200">
              <a:cs typeface="B Nazanin" panose="00000400000000000000" pitchFamily="2" charset="-78"/>
            </a:rPr>
            <a:t>برسی صحت مدارک و جمع بندی امتیازات توسط کمیته در هر معاونت براساس شیوه نامه </a:t>
          </a:r>
          <a:endParaRPr lang="en-US" sz="1000" kern="1200">
            <a:cs typeface="B Nazanin" panose="00000400000000000000" pitchFamily="2" charset="-78"/>
          </a:endParaRPr>
        </a:p>
      </dsp:txBody>
      <dsp:txXfrm>
        <a:off x="1681058" y="189621"/>
        <a:ext cx="1056692" cy="1382882"/>
      </dsp:txXfrm>
    </dsp:sp>
    <dsp:sp modelId="{FD555E20-ACE5-47A1-8E7F-7D1459E8CF04}">
      <dsp:nvSpPr>
        <dsp:cNvPr id="0" name=""/>
        <dsp:cNvSpPr/>
      </dsp:nvSpPr>
      <dsp:spPr>
        <a:xfrm>
          <a:off x="2808132" y="532044"/>
          <a:ext cx="1205587" cy="465356"/>
        </a:xfrm>
        <a:prstGeom prst="chevron">
          <a:avLst>
            <a:gd name="adj" fmla="val 4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44398B-EF17-47B4-89AA-906E1B3CCAD7}">
      <dsp:nvSpPr>
        <dsp:cNvPr id="0" name=""/>
        <dsp:cNvSpPr/>
      </dsp:nvSpPr>
      <dsp:spPr>
        <a:xfrm>
          <a:off x="3074536" y="197842"/>
          <a:ext cx="1128225" cy="13664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kern="1200">
              <a:cs typeface="B Nazanin" panose="00000400000000000000" pitchFamily="2" charset="-78"/>
            </a:rPr>
            <a:t>معرفی افراد منتخب به شورای مرکزی بانوان</a:t>
          </a:r>
          <a:endParaRPr lang="en-US" sz="1200" kern="1200">
            <a:cs typeface="B Nazanin" panose="00000400000000000000" pitchFamily="2" charset="-78"/>
          </a:endParaRPr>
        </a:p>
      </dsp:txBody>
      <dsp:txXfrm>
        <a:off x="3107581" y="230887"/>
        <a:ext cx="1062135" cy="1300350"/>
      </dsp:txXfrm>
    </dsp:sp>
    <dsp:sp modelId="{7B9B9269-6FC6-44C2-97EB-E0B0CC77B8B1}">
      <dsp:nvSpPr>
        <dsp:cNvPr id="0" name=""/>
        <dsp:cNvSpPr/>
      </dsp:nvSpPr>
      <dsp:spPr>
        <a:xfrm>
          <a:off x="4240268" y="532044"/>
          <a:ext cx="1205587" cy="465356"/>
        </a:xfrm>
        <a:prstGeom prst="chevron">
          <a:avLst>
            <a:gd name="adj" fmla="val 4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4AAB00-9925-4ED8-9A75-C639F6EA0EAA}">
      <dsp:nvSpPr>
        <dsp:cNvPr id="0" name=""/>
        <dsp:cNvSpPr/>
      </dsp:nvSpPr>
      <dsp:spPr>
        <a:xfrm>
          <a:off x="4561758" y="270377"/>
          <a:ext cx="1018051" cy="12213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Nazanin" panose="00000400000000000000" pitchFamily="2" charset="-78"/>
            </a:rPr>
            <a:t>برگزاری مراسم تقدیر از بانوان نمونه در روز زن</a:t>
          </a:r>
          <a:endParaRPr lang="en-US" sz="1100" kern="1200">
            <a:cs typeface="B Nazanin" panose="00000400000000000000" pitchFamily="2" charset="-78"/>
          </a:endParaRPr>
        </a:p>
      </dsp:txBody>
      <dsp:txXfrm>
        <a:off x="4591576" y="300195"/>
        <a:ext cx="958415" cy="11617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Accent+Icon">
  <dgm:title val="Chevron Accent Process"/>
  <dgm:desc val="Use to show sequential steps in a task, process, or workflow, or to emphasize movement or direction. Works best with minimal Level 1 and Level 2 text."/>
  <dgm:catLst>
    <dgm:cat type="process" pri="9500"/>
    <dgm:cat type="officeonline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primFontSz" for="des" forName="txNode" op="equ" val="65"/>
      <dgm:constr type="w" for="ch" forName="compositeSpace" refType="w" refFor="ch" refForName="composite" fact="0.02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bgChev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 refType="w" fact="0.24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if>
          <dgm:else name="Name7">
            <dgm:constrLst>
              <dgm:constr type="l" for="ch" forName="bgChev" refType="w" fact="0.1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else>
        </dgm:choose>
        <dgm:ruleLst/>
        <dgm:layoutNode name="bgChev" styleLbl="node1">
          <dgm:alg type="sp"/>
          <dgm:choose name="Name8">
            <dgm:if name="Name9" func="var" arg="dir" op="equ" val="norm">
              <dgm:shape xmlns:r="http://schemas.openxmlformats.org/officeDocument/2006/relationships" type="chevron" r:blip="">
                <dgm:adjLst>
                  <dgm:adj idx="1" val="0.4"/>
                </dgm:adjLst>
              </dgm:shape>
            </dgm:if>
            <dgm:else name="Name10">
              <dgm:shape xmlns:r="http://schemas.openxmlformats.org/officeDocument/2006/relationships" rot="180" type="chevron" r:blip="">
                <dgm:adjLst>
                  <dgm:adj idx="1" val="0.4"/>
                </dgm:adjLst>
              </dgm:shape>
            </dgm:else>
          </dgm:choose>
          <dgm:presOf/>
          <dgm:constrLst/>
        </dgm:layoutNode>
        <dgm:layoutNode name="txNode" styleLbl="fgAcc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ruleLst>
            <dgm:rule type="primFontSz" val="5" fact="NaN" max="NaN"/>
          </dgm:ruleLst>
        </dgm:layoutNode>
      </dgm:layoutNode>
      <dgm:forEach name="Name11" axis="followSib" ptType="sibTrans" cnt="1">
        <dgm:layoutNode name="compositeSpace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3517-B6D6-46D8-98CE-0B10A7D5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مرتضوی فروغ سادات</cp:lastModifiedBy>
  <cp:revision>23</cp:revision>
  <cp:lastPrinted>2019-10-12T06:16:00Z</cp:lastPrinted>
  <dcterms:created xsi:type="dcterms:W3CDTF">2025-11-12T04:31:00Z</dcterms:created>
  <dcterms:modified xsi:type="dcterms:W3CDTF">2025-11-30T04:04:00Z</dcterms:modified>
</cp:coreProperties>
</file>